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«Нет насилию и жестокости в нашей жизни!»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071BD" w:rsidRDefault="00D071BD" w:rsidP="00D071B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Поворот дороги - это еще не ко</w:t>
      </w:r>
      <w:r>
        <w:rPr>
          <w:rFonts w:ascii="Arial" w:hAnsi="Arial" w:cs="Arial"/>
          <w:color w:val="000000"/>
          <w:sz w:val="21"/>
          <w:szCs w:val="21"/>
        </w:rPr>
        <w:softHyphen/>
        <w:t>нец ... еще вы можете повернуть.</w:t>
      </w:r>
    </w:p>
    <w:p w:rsidR="00D071BD" w:rsidRDefault="00D071BD" w:rsidP="00D071B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К.Роджерс</w:t>
      </w:r>
      <w:proofErr w:type="spellEnd"/>
    </w:p>
    <w:p w:rsidR="00D071BD" w:rsidRDefault="00D071BD" w:rsidP="00D071B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Оправдайте, не карайте, но назовите зло злом.</w:t>
      </w:r>
    </w:p>
    <w:p w:rsidR="00D071BD" w:rsidRDefault="00D071BD" w:rsidP="00D071B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Ф.М Достоевский</w:t>
      </w:r>
    </w:p>
    <w:p w:rsidR="00D071BD" w:rsidRDefault="00D071BD" w:rsidP="00D071B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071BD" w:rsidRDefault="00D071BD" w:rsidP="00D071B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Закон не проявляется до тех пор, пока не нарушается.</w:t>
      </w:r>
    </w:p>
    <w:p w:rsidR="00D071BD" w:rsidRDefault="00D071BD" w:rsidP="00D071B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Мнение граждан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> довести до учащихся понятие о насилии, о возможностях его предотвращения, о законах, защищающих жертву.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Перечень вопросов, на которые должны быть даны ответы в ходе занятия:</w:t>
      </w:r>
    </w:p>
    <w:p w:rsidR="00D071BD" w:rsidRDefault="00D071BD" w:rsidP="00D071BD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Что такое насилие и виды его проявления</w:t>
      </w:r>
    </w:p>
    <w:p w:rsidR="00D071BD" w:rsidRDefault="00D071BD" w:rsidP="00D071BD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Причины возникновения насилия</w:t>
      </w:r>
    </w:p>
    <w:p w:rsidR="00D071BD" w:rsidRDefault="00D071BD" w:rsidP="00D071BD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Уважительное отношение к человеку</w:t>
      </w:r>
    </w:p>
    <w:p w:rsidR="00D071BD" w:rsidRDefault="00D071BD" w:rsidP="00D071BD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Основы законодательства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мероприятия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Сегодня мы будем говорить о деликатной теме, для кого-то она неприятная, для кого-то – новая. Но об этом говорить надо. Мы живём с вами в очень сложное и жестокое время. Преступления среди подростков увеличиваются с каждым днём, формируются антиобщественные группировки, растёт число правонарушений.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Обостряющиеся с каждым годом социально-экономические проблемы в первую очередь отразились на положении детей и семей. Многие семьи, где воспитываются дети, испытывают серьезные затруднения, приспособление такой семьи к новым условиям проходит очень сложно.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2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Проблемы домашнего, семейного насилия и насилия в подростковой среде</w:t>
      </w:r>
      <w:r>
        <w:rPr>
          <w:rFonts w:ascii="Arial" w:hAnsi="Arial" w:cs="Arial"/>
          <w:color w:val="000000"/>
          <w:sz w:val="21"/>
          <w:szCs w:val="21"/>
        </w:rPr>
        <w:t xml:space="preserve"> являются сейчас одними из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актуальных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Проблема насилия не нова, она существовала всегда и существует во всех странах мира.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семье закладываются основы любви, уважения, нравственности, терпимости.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Дети, ставшие жертвами или свидетелями насилия в семье или в подростковой среде, нередко сами переносят эту модель в свою взрослую жизнь и сами совершают насилие.</w:t>
      </w:r>
      <w:r>
        <w:rPr>
          <w:rFonts w:ascii="Arial" w:hAnsi="Arial" w:cs="Arial"/>
          <w:color w:val="000000"/>
          <w:sz w:val="21"/>
          <w:szCs w:val="21"/>
        </w:rPr>
        <w:t> Порочный круг замыкается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3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Статистика свидетельствует, что более половины обидчиков, агрессоров, преступников выросли в семьях, где имело место насилие над близкими или над ними.</w:t>
      </w:r>
      <w:proofErr w:type="gramEnd"/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По данным российской статистики:</w:t>
      </w:r>
    </w:p>
    <w:p w:rsidR="00D071BD" w:rsidRDefault="00D071BD" w:rsidP="00D071BD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около 2 миллионов детей в возрасте до 14 лет ежегодно избиваются родителями</w:t>
      </w:r>
    </w:p>
    <w:p w:rsidR="00D071BD" w:rsidRDefault="00D071BD" w:rsidP="00D071BD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более 50 тысяч детей ежегодно убегают из дома, спасаясь от жестокого обращения в семье</w:t>
      </w:r>
    </w:p>
    <w:p w:rsidR="00D071BD" w:rsidRDefault="00D071BD" w:rsidP="00D071BD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25 тысяч из них находятся в розыске</w:t>
      </w:r>
    </w:p>
    <w:p w:rsidR="00D071BD" w:rsidRDefault="00D071BD" w:rsidP="00D071BD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около 2000 детей ежегодно сводят счеты с жизнью</w:t>
      </w:r>
    </w:p>
    <w:p w:rsidR="00D071BD" w:rsidRDefault="00D071BD" w:rsidP="00D071BD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более 50% преступлений в быту совершается в присутствии детей</w:t>
      </w:r>
    </w:p>
    <w:p w:rsidR="00D071BD" w:rsidRDefault="00D071BD" w:rsidP="00D071BD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30-40% всех тяжких насильственных преступлений в России совершается в семье</w:t>
      </w:r>
    </w:p>
    <w:p w:rsidR="00D071BD" w:rsidRDefault="00D071BD" w:rsidP="00D071BD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70% всех жертв тяжких насильственных посягательств составляют женщины и дети</w:t>
      </w:r>
    </w:p>
    <w:p w:rsidR="00D071BD" w:rsidRDefault="00D071BD" w:rsidP="00D071BD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около 70% преступлений в сфере семейно-бытовых отношений совершается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 состоянии алкогольного опьянения</w:t>
      </w:r>
    </w:p>
    <w:p w:rsidR="00D071BD" w:rsidRDefault="00D071BD" w:rsidP="00D071BD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увеличивается из года в год количество преступлений, совершенных подростками в состоянии наркотического опьянения</w:t>
      </w:r>
    </w:p>
    <w:p w:rsidR="00D071BD" w:rsidRDefault="00D071BD" w:rsidP="00D071BD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более трети (38%) всех убитых на почве нездоровых семейно-бытовых отношений составляют дети, престарелые, инвалиды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4</w:t>
      </w:r>
    </w:p>
    <w:p w:rsidR="00D071BD" w:rsidRDefault="00D071BD" w:rsidP="00D071B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Домашнее насилие является одной из важнейших причин, способствующих социальному и психическому нездоровью семьи, оно лишает ее стабильности и безопасности. Ответьте на вопрос:</w:t>
      </w:r>
    </w:p>
    <w:p w:rsidR="00D071BD" w:rsidRDefault="00D071BD" w:rsidP="00D071B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Что такое насилие и каковы виды его проявления </w:t>
      </w:r>
      <w:r>
        <w:rPr>
          <w:rFonts w:ascii="Arial" w:hAnsi="Arial" w:cs="Arial"/>
          <w:color w:val="000000"/>
          <w:sz w:val="21"/>
          <w:szCs w:val="21"/>
        </w:rPr>
        <w:t>(диалог с учащимися)</w:t>
      </w:r>
    </w:p>
    <w:p w:rsidR="00D071BD" w:rsidRDefault="00D071BD" w:rsidP="00D071B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Насилие</w:t>
      </w:r>
      <w:r>
        <w:rPr>
          <w:rFonts w:ascii="Arial" w:hAnsi="Arial" w:cs="Arial"/>
          <w:color w:val="000000"/>
          <w:sz w:val="21"/>
          <w:szCs w:val="21"/>
        </w:rPr>
        <w:t> — принуждение для достижения целей.</w:t>
      </w:r>
    </w:p>
    <w:p w:rsidR="00D071BD" w:rsidRDefault="00D071BD" w:rsidP="00D071B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Насилие,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насильство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(словарь В.Даля) — это принуждение, неволя,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силование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действие стеснительное, обидное, незаконное, своевольное.</w:t>
      </w:r>
      <w:proofErr w:type="gramEnd"/>
    </w:p>
    <w:p w:rsidR="00D071BD" w:rsidRDefault="00D071BD" w:rsidP="00D071B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 насилия</w:t>
      </w:r>
      <w:r>
        <w:rPr>
          <w:rFonts w:ascii="Arial" w:hAnsi="Arial" w:cs="Arial"/>
          <w:color w:val="000000"/>
          <w:sz w:val="21"/>
          <w:szCs w:val="21"/>
        </w:rPr>
        <w:t> — завоевание тех или иных прав и привилегий, а также господства и контроля над человеком путем оскорбления, запугивания, шантажа и др. Есть разные формы насилия. Каждая характеризуется по-своему. Давайте попробуем дать каждой определение.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5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Формы насилия (диалог с учащимися):</w:t>
      </w:r>
    </w:p>
    <w:p w:rsidR="00D071BD" w:rsidRDefault="00D071BD" w:rsidP="00D071B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Физическое насилие – рукоприкладство, побои, грубое отношение.</w:t>
      </w:r>
    </w:p>
    <w:p w:rsidR="00D071BD" w:rsidRDefault="00D071BD" w:rsidP="00D071B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Эмоциональное – грубые окрики, оскорбления, постоянная критика, унижение чувства достоинства оказание давления, унижение, угроза, порча принадлежащих вещей.</w:t>
      </w:r>
    </w:p>
    <w:p w:rsidR="00D071BD" w:rsidRDefault="00D071BD" w:rsidP="00D071B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Сексуальное – изнасилование, пошлые домогательства, вульгарные выражения, склонение к сексуальным отношениям.</w:t>
      </w:r>
    </w:p>
    <w:p w:rsidR="00D071BD" w:rsidRDefault="00D071BD" w:rsidP="00D071B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Пренебрежение нуждами ребёнка - это отсутствие заботы, ограничение в еде, лишение одежды, лишение медицинского ухода, лишение жилья.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6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Существует два вида насилия,</w:t>
      </w:r>
      <w:r>
        <w:rPr>
          <w:rFonts w:ascii="Arial" w:hAnsi="Arial" w:cs="Arial"/>
          <w:color w:val="000000"/>
          <w:sz w:val="21"/>
          <w:szCs w:val="21"/>
        </w:rPr>
        <w:t> словесное (вербальное) и физическое.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(диалог с учащимися) Скажите, какая из всех перечисленных нами форм насилия на вас оказывает самое большое влияние и почему?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Никто не имеет права совершать насилие над другим человеком.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7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Откуда же тогда оно возникает?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Насилие в семье</w:t>
      </w:r>
      <w:r>
        <w:rPr>
          <w:rFonts w:ascii="Arial" w:hAnsi="Arial" w:cs="Arial"/>
          <w:color w:val="000000"/>
          <w:sz w:val="21"/>
          <w:szCs w:val="21"/>
        </w:rPr>
        <w:t> — систематические агрессивные и враждебные действия в отношении членов семьи, в результате чего объекту насилия могут быть причинены вред, травма, унижение или иногда смерть.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Семейное насилие вызвано социальными факторами, стрессами в семье, употреблением алкоголя или наркотиков. Прибегают к физической силе в том случае, когда нет возможности мирно повлиять на принятие в семье тех или иных решений, когда кто-то в семье алкоголик или наркоман и с его мнением не считаются.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Насилие над детьми чаще всего трактуется как жестокое обращение с ребенком.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8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Сейчас мы с вами обсудим ситуации и постараемся ответить на следующие вопросы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: </w:t>
      </w:r>
      <w:r>
        <w:rPr>
          <w:rFonts w:ascii="Arial" w:hAnsi="Arial" w:cs="Arial"/>
          <w:color w:val="000000"/>
          <w:sz w:val="21"/>
          <w:szCs w:val="21"/>
        </w:rPr>
        <w:t>Какие виды насилия присутствуют в данной ситуации, что делать в данной ситуации, к кому обратиться: (диалог с учащимися)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9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Ситуация 1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Золушка — бедная сиротка, которую злая мачеха и ее вздорные дочки, заставляют тяжко работать с утра до ночи. Ни днем, ни ночью не знала отдыха. А мачеха только и знала, что работы прибавляла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э</w:t>
      </w:r>
      <w:proofErr w:type="gramEnd"/>
      <w:r>
        <w:rPr>
          <w:rFonts w:ascii="Arial" w:hAnsi="Arial" w:cs="Arial"/>
          <w:color w:val="000000"/>
          <w:sz w:val="21"/>
          <w:szCs w:val="21"/>
        </w:rPr>
        <w:t>моциональное, пренебрежение)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10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Ситуация 2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Кот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Базилио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Лиса Алиса решили отнять у Буратино все его денежки, для чего переоделись разбойниками и, привязали Буратино за ноги к дереву, всяческими угрозами пытались выбить у него деньги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ф</w:t>
      </w:r>
      <w:proofErr w:type="gramEnd"/>
      <w:r>
        <w:rPr>
          <w:rFonts w:ascii="Arial" w:hAnsi="Arial" w:cs="Arial"/>
          <w:color w:val="000000"/>
          <w:sz w:val="21"/>
          <w:szCs w:val="21"/>
        </w:rPr>
        <w:t>изическое, психическое)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11</w:t>
      </w:r>
    </w:p>
    <w:p w:rsidR="00D071BD" w:rsidRDefault="00D071BD" w:rsidP="00D071B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думайте, что насилие можно причинять, не боясь быть наказанным. Нет, наш закон нас охраняет. Существует ответственность за проявление насилия по отношению к другому человеку.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12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1. Международное право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1948 году Генеральной Ассамблеей ООН была принята всеобщая Декларация прав человека, которая явилась международным правовым актом, провозгласившим права и свободы человека. По существу основная идея этого документа направлена против насилия над человеческой личностью. Каждый человек (женщины, мужчины, дети) имеет право на жизнь без насилия.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1959 году ООН приняла как продолжение Декларации прав человека основополагающий международный документ «Декларация прав ребенка», в котором объявлено, что ребенку принадлежат все права, указанные в Декларации прав человека.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1991 году ООН принята Конвенция о правах ребенка, которая явилась международным документом, определявшим приоритетные права ребенка и провозгласившим их.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13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Конвенция ООН:</w:t>
      </w:r>
    </w:p>
    <w:p w:rsidR="00D071BD" w:rsidRDefault="00D071BD" w:rsidP="00D071BD">
      <w:pPr>
        <w:pStyle w:val="western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Статья 19</w:t>
      </w:r>
      <w:r>
        <w:rPr>
          <w:rFonts w:ascii="Arial" w:hAnsi="Arial" w:cs="Arial"/>
          <w:color w:val="000000"/>
          <w:sz w:val="21"/>
          <w:szCs w:val="21"/>
        </w:rPr>
        <w:t> — дает определение понятия «жестокое обращение» и определяет меры защиты.</w:t>
      </w:r>
    </w:p>
    <w:p w:rsidR="00D071BD" w:rsidRDefault="00D071BD" w:rsidP="00D071BD">
      <w:pPr>
        <w:pStyle w:val="western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Статья 5</w:t>
      </w:r>
      <w:r>
        <w:rPr>
          <w:rFonts w:ascii="Arial" w:hAnsi="Arial" w:cs="Arial"/>
          <w:color w:val="000000"/>
          <w:sz w:val="21"/>
          <w:szCs w:val="21"/>
        </w:rPr>
        <w:t> — никто не должен подвергаться пыткам или жестоким, бесчеловечным или унижающим собственное достоинство обращению и наказанию.</w:t>
      </w:r>
    </w:p>
    <w:p w:rsidR="00D071BD" w:rsidRDefault="00D071BD" w:rsidP="00D071BD">
      <w:pPr>
        <w:pStyle w:val="western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Статья 6</w:t>
      </w:r>
      <w:r>
        <w:rPr>
          <w:rFonts w:ascii="Arial" w:hAnsi="Arial" w:cs="Arial"/>
          <w:color w:val="000000"/>
          <w:sz w:val="21"/>
          <w:szCs w:val="21"/>
        </w:rPr>
        <w:t> — обеспечивает в максимально возможной степени здоровое развитие ребенка.</w:t>
      </w:r>
    </w:p>
    <w:p w:rsidR="00D071BD" w:rsidRDefault="00D071BD" w:rsidP="00D071BD">
      <w:pPr>
        <w:pStyle w:val="western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Статья 16</w:t>
      </w:r>
      <w:r>
        <w:rPr>
          <w:rFonts w:ascii="Arial" w:hAnsi="Arial" w:cs="Arial"/>
          <w:color w:val="000000"/>
          <w:sz w:val="21"/>
          <w:szCs w:val="21"/>
        </w:rPr>
        <w:t> — обеспечивает защиту от произвольного или незаконного вмешательства в личную жизнь ребенка, от посягательства на его честь и репутацию.</w:t>
      </w:r>
    </w:p>
    <w:p w:rsidR="00D071BD" w:rsidRDefault="00D071BD" w:rsidP="00D071BD">
      <w:pPr>
        <w:pStyle w:val="western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Статья 24</w:t>
      </w:r>
      <w:r>
        <w:rPr>
          <w:rFonts w:ascii="Arial" w:hAnsi="Arial" w:cs="Arial"/>
          <w:color w:val="000000"/>
          <w:sz w:val="21"/>
          <w:szCs w:val="21"/>
        </w:rPr>
        <w:t> — обеспечивает меры по борьбе с болезнями и недоеданием.</w:t>
      </w:r>
    </w:p>
    <w:p w:rsidR="00D071BD" w:rsidRDefault="00D071BD" w:rsidP="00D071BD">
      <w:pPr>
        <w:pStyle w:val="western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Статья 27</w:t>
      </w:r>
      <w:r>
        <w:rPr>
          <w:rFonts w:ascii="Arial" w:hAnsi="Arial" w:cs="Arial"/>
          <w:color w:val="000000"/>
          <w:sz w:val="21"/>
          <w:szCs w:val="21"/>
        </w:rPr>
        <w:t> — признает права каждого ребенка на уровень жизни, необходимый для физического, умственного, духовного, нравственного и социального развития.</w:t>
      </w:r>
    </w:p>
    <w:p w:rsidR="00D071BD" w:rsidRDefault="00D071BD" w:rsidP="00D071BD">
      <w:pPr>
        <w:pStyle w:val="western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Статья 34</w:t>
      </w:r>
      <w:r>
        <w:rPr>
          <w:rFonts w:ascii="Arial" w:hAnsi="Arial" w:cs="Arial"/>
          <w:color w:val="000000"/>
          <w:sz w:val="21"/>
          <w:szCs w:val="21"/>
        </w:rPr>
        <w:t> — обеспечивает защиту ребенка от сексуального совращения.</w:t>
      </w:r>
    </w:p>
    <w:p w:rsidR="00D071BD" w:rsidRDefault="00D071BD" w:rsidP="00D071BD">
      <w:pPr>
        <w:pStyle w:val="western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Статья 37</w:t>
      </w:r>
      <w:r>
        <w:rPr>
          <w:rFonts w:ascii="Arial" w:hAnsi="Arial" w:cs="Arial"/>
          <w:color w:val="000000"/>
          <w:sz w:val="21"/>
          <w:szCs w:val="21"/>
        </w:rPr>
        <w:t> — обеспечивает защиту ребенка от других форм жестокого обращения</w:t>
      </w:r>
    </w:p>
    <w:p w:rsidR="00D071BD" w:rsidRDefault="00D071BD" w:rsidP="00D071BD">
      <w:pPr>
        <w:pStyle w:val="western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Статья 39</w:t>
      </w:r>
      <w:r>
        <w:rPr>
          <w:rFonts w:ascii="Arial" w:hAnsi="Arial" w:cs="Arial"/>
          <w:color w:val="000000"/>
          <w:sz w:val="21"/>
          <w:szCs w:val="21"/>
        </w:rPr>
        <w:t> — предусматривает меры помощи ребенку, явившемуся жертвой жестокого обращения.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14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2. Российское законодательство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После ратификации Конвенции «О правах ребенка» в России был принят ряд законов, указов Президента РФ и постановлений правительства, направленных на обеспечение основных прав детей и женщин (основы законодательства об охране здоровья граждан, охране труда, основах социального обслуживания населения, дополнительных гарантиях по социальной защите детей-сирот и детей, оставшихся без попечения родителей, основах государственной системы профилактики безнадзорности и правонарушений среди несовершеннолетних 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др.).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15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Конституция РФ (1993 г.):</w:t>
      </w:r>
    </w:p>
    <w:p w:rsidR="00D071BD" w:rsidRDefault="00D071BD" w:rsidP="00D071BD">
      <w:pPr>
        <w:pStyle w:val="wester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Статья 21</w:t>
      </w:r>
      <w:r>
        <w:rPr>
          <w:rFonts w:ascii="Arial" w:hAnsi="Arial" w:cs="Arial"/>
          <w:color w:val="000000"/>
          <w:sz w:val="21"/>
          <w:szCs w:val="21"/>
        </w:rPr>
        <w:t> — закрепляет положение о том, что никто не должен подвергаться пыткам, насилию, другому жестокому или унижающему человеческое достоинство наказанию.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16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Закон РФ «Об образовании»:</w:t>
      </w:r>
    </w:p>
    <w:p w:rsidR="00D071BD" w:rsidRDefault="00D071BD" w:rsidP="00D071BD">
      <w:pPr>
        <w:pStyle w:val="western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Статья 5</w:t>
      </w:r>
      <w:r>
        <w:rPr>
          <w:rFonts w:ascii="Arial" w:hAnsi="Arial" w:cs="Arial"/>
          <w:color w:val="000000"/>
          <w:sz w:val="21"/>
          <w:szCs w:val="21"/>
        </w:rPr>
        <w:t> — утверждает права детей, обучающихся во всех образовательных учреждениях, на «уважение их человеческого достоинства».</w:t>
      </w:r>
    </w:p>
    <w:p w:rsidR="00D071BD" w:rsidRDefault="00D071BD" w:rsidP="00D071BD">
      <w:pPr>
        <w:pStyle w:val="western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Статья 56</w:t>
      </w:r>
      <w:r>
        <w:rPr>
          <w:rFonts w:ascii="Arial" w:hAnsi="Arial" w:cs="Arial"/>
          <w:color w:val="000000"/>
          <w:sz w:val="21"/>
          <w:szCs w:val="21"/>
        </w:rPr>
        <w:t> — предусматривает административное наказание педагогических работников за допущенное физическое или психическое «насилие над личностью обучающегося или воспитанника».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17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Семейный Кодекс РФ:</w:t>
      </w:r>
    </w:p>
    <w:p w:rsidR="00D071BD" w:rsidRDefault="00D071BD" w:rsidP="00D071BD">
      <w:pPr>
        <w:pStyle w:val="western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Статья 54</w:t>
      </w:r>
      <w:r>
        <w:rPr>
          <w:rFonts w:ascii="Arial" w:hAnsi="Arial" w:cs="Arial"/>
          <w:color w:val="000000"/>
          <w:sz w:val="21"/>
          <w:szCs w:val="21"/>
        </w:rPr>
        <w:t> — право ребенка на уважение его человеческого достоинства.</w:t>
      </w:r>
    </w:p>
    <w:p w:rsidR="00D071BD" w:rsidRDefault="00D071BD" w:rsidP="00D071BD">
      <w:pPr>
        <w:pStyle w:val="western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Статья 56</w:t>
      </w:r>
      <w:r>
        <w:rPr>
          <w:rFonts w:ascii="Arial" w:hAnsi="Arial" w:cs="Arial"/>
          <w:color w:val="000000"/>
          <w:sz w:val="21"/>
          <w:szCs w:val="21"/>
        </w:rPr>
        <w:t> — право ребенка на защиту и обязанность органа опеки и попечительства принимать меры по защите ребенка.</w:t>
      </w:r>
    </w:p>
    <w:p w:rsidR="00D071BD" w:rsidRDefault="00D071BD" w:rsidP="00D071BD">
      <w:pPr>
        <w:pStyle w:val="western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Статья 65</w:t>
      </w:r>
      <w:r>
        <w:rPr>
          <w:rFonts w:ascii="Arial" w:hAnsi="Arial" w:cs="Arial"/>
          <w:color w:val="000000"/>
          <w:sz w:val="21"/>
          <w:szCs w:val="21"/>
        </w:rPr>
        <w:t> — об осуществлении родительских прав.</w:t>
      </w:r>
    </w:p>
    <w:p w:rsidR="00D071BD" w:rsidRDefault="00D071BD" w:rsidP="00D071BD">
      <w:pPr>
        <w:pStyle w:val="western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Статья 69</w:t>
      </w:r>
      <w:r>
        <w:rPr>
          <w:rFonts w:ascii="Arial" w:hAnsi="Arial" w:cs="Arial"/>
          <w:color w:val="000000"/>
          <w:sz w:val="21"/>
          <w:szCs w:val="21"/>
        </w:rPr>
        <w:t> — предусматривает лишение родителей родительских прав как меру защиты детей от жестокого обращения с ними в семье.</w:t>
      </w:r>
    </w:p>
    <w:p w:rsidR="00D071BD" w:rsidRDefault="00D071BD" w:rsidP="00D071BD">
      <w:pPr>
        <w:pStyle w:val="western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Статья 77</w:t>
      </w:r>
      <w:r>
        <w:rPr>
          <w:rFonts w:ascii="Arial" w:hAnsi="Arial" w:cs="Arial"/>
          <w:color w:val="000000"/>
          <w:sz w:val="21"/>
          <w:szCs w:val="21"/>
        </w:rPr>
        <w:t> — немедленное отлучение ребенка при непосредственной угрозе его жизни и здоровью.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28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Закон РФ «О защите прав детей»:</w:t>
      </w:r>
    </w:p>
    <w:p w:rsidR="00D071BD" w:rsidRDefault="00D071BD" w:rsidP="00D071BD">
      <w:pPr>
        <w:pStyle w:val="western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Статья 14</w:t>
      </w:r>
      <w:r>
        <w:rPr>
          <w:rFonts w:ascii="Arial" w:hAnsi="Arial" w:cs="Arial"/>
          <w:color w:val="000000"/>
          <w:sz w:val="21"/>
          <w:szCs w:val="21"/>
        </w:rPr>
        <w:t> — предусматривает запрещение жестокого обращения с детьми, физического и психологического насилия над ними.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19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Уголовное законодательство РФ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предусматривает систему мер по пресечению жестокого обращения с женщинами и детьми и наказанию виновных:</w:t>
      </w:r>
    </w:p>
    <w:p w:rsidR="00D071BD" w:rsidRDefault="00D071BD" w:rsidP="00D071BD">
      <w:pPr>
        <w:pStyle w:val="western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Статьи 106-136</w:t>
      </w:r>
      <w:r>
        <w:rPr>
          <w:rFonts w:ascii="Arial" w:hAnsi="Arial" w:cs="Arial"/>
          <w:color w:val="000000"/>
          <w:sz w:val="21"/>
          <w:szCs w:val="21"/>
        </w:rPr>
        <w:t> — за совершение физического и сексуального насилия, в том числе и в отношении несовершеннолетних.</w:t>
      </w:r>
    </w:p>
    <w:p w:rsidR="00D071BD" w:rsidRDefault="00D071BD" w:rsidP="00D071BD">
      <w:pPr>
        <w:pStyle w:val="western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Статьи 150-157 — </w:t>
      </w:r>
      <w:r>
        <w:rPr>
          <w:rFonts w:ascii="Arial" w:hAnsi="Arial" w:cs="Arial"/>
          <w:color w:val="000000"/>
          <w:sz w:val="21"/>
          <w:szCs w:val="21"/>
        </w:rPr>
        <w:t>за преступление против семьи и несовершеннолетних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20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Часто, когда над подростком совершается насилие, он боится сказать об этом даже родителям. Что же делать в таком случае? Вы должны воспользоваться помощью человека, которому доверяете.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Давайте попробуем определить,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кто это может быть.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21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Плохо, что нам приходится говорить на эту тему. Было бы гораздо лучше, если бы ее вообще не существовало.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Давайте сделаем вывод: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насилие в любой форме неприемлемо.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люди должны уважительно относиться друг к другу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если к вам проявляют насилие, надо защищаться и вам помогут</w:t>
      </w:r>
    </w:p>
    <w:p w:rsidR="00D071BD" w:rsidRDefault="00D071BD" w:rsidP="00D071B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предостерегайте других от насилия.</w:t>
      </w:r>
    </w:p>
    <w:p w:rsidR="00D071BD" w:rsidRDefault="00D071BD" w:rsidP="00D071BD">
      <w:bookmarkStart w:id="0" w:name="_GoBack"/>
      <w:bookmarkEnd w:id="0"/>
    </w:p>
    <w:p w:rsidR="006F52E2" w:rsidRDefault="006F52E2"/>
    <w:sectPr w:rsidR="006F52E2" w:rsidSect="00A24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E97"/>
    <w:multiLevelType w:val="multilevel"/>
    <w:tmpl w:val="7738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503E6"/>
    <w:multiLevelType w:val="multilevel"/>
    <w:tmpl w:val="62A8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C6B64"/>
    <w:multiLevelType w:val="multilevel"/>
    <w:tmpl w:val="4DCC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741FF"/>
    <w:multiLevelType w:val="multilevel"/>
    <w:tmpl w:val="1D30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B30A20"/>
    <w:multiLevelType w:val="multilevel"/>
    <w:tmpl w:val="61FA5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1853D8"/>
    <w:multiLevelType w:val="multilevel"/>
    <w:tmpl w:val="7652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334CC"/>
    <w:multiLevelType w:val="multilevel"/>
    <w:tmpl w:val="6E54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9D44BC"/>
    <w:multiLevelType w:val="multilevel"/>
    <w:tmpl w:val="6C2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F8310E"/>
    <w:multiLevelType w:val="multilevel"/>
    <w:tmpl w:val="3634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71BD"/>
    <w:rsid w:val="006F52E2"/>
    <w:rsid w:val="00D0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07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07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1466</Words>
  <Characters>8358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2022-01-26T17:47:00Z</dcterms:created>
  <dcterms:modified xsi:type="dcterms:W3CDTF">2022-01-26T17:47:00Z</dcterms:modified>
</cp:coreProperties>
</file>