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B29" w:rsidRDefault="00971EFB" w:rsidP="00B0522C">
      <w:pPr>
        <w:pStyle w:val="ParagraphStyle"/>
        <w:keepNext/>
        <w:spacing w:before="240" w:after="240" w:line="264" w:lineRule="auto"/>
        <w:jc w:val="center"/>
        <w:outlineLvl w:val="0"/>
        <w:rPr>
          <w:rFonts w:ascii="Times New Roman" w:hAnsi="Times New Roman" w:cs="Times New Roman"/>
          <w:b/>
          <w:bCs/>
          <w:caps/>
        </w:rPr>
      </w:pPr>
      <w:r w:rsidRPr="00971EFB">
        <w:rPr>
          <w:rFonts w:ascii="Times New Roman" w:hAnsi="Times New Roman" w:cs="Times New Roman"/>
          <w:b/>
          <w:bCs/>
          <w:caps/>
        </w:rPr>
        <w:drawing>
          <wp:inline distT="0" distB="0" distL="0" distR="0" wp14:anchorId="66D72B02" wp14:editId="2CA4BF1A">
            <wp:extent cx="9217660" cy="648017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217660" cy="6480175"/>
                    </a:xfrm>
                    <a:prstGeom prst="rect">
                      <a:avLst/>
                    </a:prstGeom>
                  </pic:spPr>
                </pic:pic>
              </a:graphicData>
            </a:graphic>
          </wp:inline>
        </w:drawing>
      </w:r>
      <w:bookmarkStart w:id="0" w:name="_GoBack"/>
      <w:bookmarkEnd w:id="0"/>
    </w:p>
    <w:p w:rsidR="00B0522C" w:rsidRPr="00333573" w:rsidRDefault="00B0522C" w:rsidP="00B0522C">
      <w:pPr>
        <w:pStyle w:val="ParagraphStyle"/>
        <w:keepNext/>
        <w:spacing w:before="240" w:after="240" w:line="264" w:lineRule="auto"/>
        <w:jc w:val="center"/>
        <w:outlineLvl w:val="0"/>
        <w:rPr>
          <w:rFonts w:ascii="Times New Roman" w:hAnsi="Times New Roman" w:cs="Times New Roman"/>
          <w:b/>
          <w:bCs/>
          <w:caps/>
        </w:rPr>
      </w:pPr>
      <w:r w:rsidRPr="00333573">
        <w:rPr>
          <w:rFonts w:ascii="Times New Roman" w:hAnsi="Times New Roman" w:cs="Times New Roman"/>
          <w:b/>
          <w:bCs/>
          <w:caps/>
        </w:rPr>
        <w:lastRenderedPageBreak/>
        <w:t>Пояснительная записка</w:t>
      </w:r>
    </w:p>
    <w:p w:rsidR="00B0522C" w:rsidRPr="00E23E42" w:rsidRDefault="00B0522C" w:rsidP="00B0522C">
      <w:pPr>
        <w:shd w:val="clear" w:color="auto" w:fill="FFFFFF"/>
        <w:autoSpaceDE w:val="0"/>
        <w:autoSpaceDN w:val="0"/>
        <w:adjustRightInd w:val="0"/>
        <w:spacing w:after="0"/>
        <w:jc w:val="both"/>
        <w:rPr>
          <w:rFonts w:ascii="Times New Roman" w:hAnsi="Times New Roman"/>
          <w:sz w:val="24"/>
          <w:szCs w:val="24"/>
        </w:rPr>
      </w:pPr>
      <w:r w:rsidRPr="00B75EE3">
        <w:rPr>
          <w:rFonts w:ascii="Times New Roman" w:eastAsia="Times New Roman" w:hAnsi="Times New Roman"/>
          <w:color w:val="000000"/>
          <w:sz w:val="24"/>
          <w:szCs w:val="24"/>
        </w:rPr>
        <w:t xml:space="preserve">               </w:t>
      </w:r>
      <w:r w:rsidRPr="00E23E42">
        <w:rPr>
          <w:rFonts w:ascii="Times New Roman" w:eastAsia="Times New Roman" w:hAnsi="Times New Roman"/>
          <w:color w:val="000000"/>
          <w:sz w:val="24"/>
          <w:szCs w:val="24"/>
        </w:rPr>
        <w:t>Рабочая программа по литературному чтению разработана на основе Федерального государственного образовательного стандарта начального общего обра</w:t>
      </w:r>
      <w:r w:rsidRPr="00E23E42">
        <w:rPr>
          <w:rFonts w:ascii="Times New Roman" w:eastAsia="Times New Roman" w:hAnsi="Times New Roman"/>
          <w:color w:val="000000"/>
          <w:sz w:val="24"/>
          <w:szCs w:val="24"/>
        </w:rPr>
        <w:softHyphen/>
        <w:t>зования,  Концепции духовно-нравственного развития и воспитания личности гражданина России, авторской про</w:t>
      </w:r>
      <w:r w:rsidRPr="00E23E42">
        <w:rPr>
          <w:rFonts w:ascii="Times New Roman" w:eastAsia="Times New Roman" w:hAnsi="Times New Roman"/>
          <w:color w:val="000000"/>
          <w:sz w:val="24"/>
          <w:szCs w:val="24"/>
        </w:rPr>
        <w:softHyphen/>
        <w:t>граммы Л. Ф. Климановой, В. Г. Горецкого, М. В. Головановой, Л.А. Виноградской, М.В. Бойкиной (М., «</w:t>
      </w:r>
      <w:r w:rsidR="004A0B29">
        <w:rPr>
          <w:rFonts w:ascii="Times New Roman" w:eastAsia="Times New Roman" w:hAnsi="Times New Roman"/>
          <w:color w:val="000000"/>
          <w:sz w:val="24"/>
          <w:szCs w:val="24"/>
        </w:rPr>
        <w:t>Просвещение», 2011г).</w:t>
      </w:r>
    </w:p>
    <w:p w:rsidR="00B0522C" w:rsidRPr="00B75EE3" w:rsidRDefault="00B0522C" w:rsidP="00B0522C">
      <w:pPr>
        <w:shd w:val="clear" w:color="auto" w:fill="FFFFFF"/>
        <w:autoSpaceDE w:val="0"/>
        <w:autoSpaceDN w:val="0"/>
        <w:adjustRightInd w:val="0"/>
        <w:spacing w:after="0"/>
        <w:ind w:firstLine="540"/>
        <w:jc w:val="both"/>
        <w:rPr>
          <w:rFonts w:ascii="Times New Roman" w:eastAsia="Times New Roman" w:hAnsi="Times New Roman"/>
          <w:sz w:val="24"/>
          <w:szCs w:val="24"/>
        </w:rPr>
      </w:pPr>
      <w:r w:rsidRPr="00B75EE3">
        <w:rPr>
          <w:rFonts w:ascii="Times New Roman" w:eastAsia="Times New Roman" w:hAnsi="Times New Roman"/>
          <w:sz w:val="24"/>
          <w:szCs w:val="24"/>
        </w:rPr>
        <w:t>Литературное чтение — один из основных предметов в об</w:t>
      </w:r>
      <w:r w:rsidRPr="00B75EE3">
        <w:rPr>
          <w:rFonts w:ascii="Times New Roman" w:eastAsia="Times New Roman" w:hAnsi="Times New Roman"/>
          <w:sz w:val="24"/>
          <w:szCs w:val="24"/>
        </w:rPr>
        <w:softHyphen/>
        <w:t>учении младших школьников. Он формирует общеучебный на</w:t>
      </w:r>
      <w:r w:rsidRPr="00B75EE3">
        <w:rPr>
          <w:rFonts w:ascii="Times New Roman" w:eastAsia="Times New Roman" w:hAnsi="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r w:rsidRPr="00E23E42">
        <w:rPr>
          <w:rFonts w:ascii="Times New Roman" w:eastAsia="Times New Roman" w:hAnsi="Times New Roman"/>
          <w:sz w:val="24"/>
          <w:szCs w:val="24"/>
        </w:rPr>
        <w:t xml:space="preserve"> </w:t>
      </w:r>
      <w:r w:rsidRPr="00B75EE3">
        <w:rPr>
          <w:rFonts w:ascii="Times New Roman" w:eastAsia="Times New Roman" w:hAnsi="Times New Roman"/>
          <w:sz w:val="24"/>
          <w:szCs w:val="24"/>
        </w:rPr>
        <w:t>Успешность изучения курса литературного чтения обеспечи</w:t>
      </w:r>
      <w:r w:rsidRPr="00B75EE3">
        <w:rPr>
          <w:rFonts w:ascii="Times New Roman" w:eastAsia="Times New Roman" w:hAnsi="Times New Roman"/>
          <w:sz w:val="24"/>
          <w:szCs w:val="24"/>
        </w:rPr>
        <w:softHyphen/>
        <w:t>вает результативность по другим предметам начальной школы.</w:t>
      </w:r>
      <w:r w:rsidRPr="00E23E42">
        <w:rPr>
          <w:rFonts w:ascii="Times New Roman" w:eastAsia="Times New Roman" w:hAnsi="Times New Roman"/>
          <w:sz w:val="24"/>
          <w:szCs w:val="24"/>
        </w:rPr>
        <w:t xml:space="preserve"> </w:t>
      </w:r>
      <w:r w:rsidRPr="00B75EE3">
        <w:rPr>
          <w:rFonts w:ascii="Times New Roman" w:eastAsia="Times New Roman" w:hAnsi="Times New Roman"/>
          <w:sz w:val="24"/>
          <w:szCs w:val="24"/>
        </w:rPr>
        <w:t>Важнейшим аспектом литературного чтения является фор</w:t>
      </w:r>
      <w:r w:rsidRPr="00B75EE3">
        <w:rPr>
          <w:rFonts w:ascii="Times New Roman" w:eastAsia="Times New Roman" w:hAnsi="Times New Roman"/>
          <w:sz w:val="24"/>
          <w:szCs w:val="24"/>
        </w:rPr>
        <w:softHyphen/>
        <w:t>мирование навыка чтения и других видов речевой деятельно</w:t>
      </w:r>
      <w:r w:rsidRPr="00B75EE3">
        <w:rPr>
          <w:rFonts w:ascii="Times New Roman" w:eastAsia="Times New Roman" w:hAnsi="Times New Roman"/>
          <w:sz w:val="24"/>
          <w:szCs w:val="24"/>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B75EE3">
        <w:rPr>
          <w:rFonts w:ascii="Times New Roman" w:eastAsia="Times New Roman" w:hAnsi="Times New Roman"/>
          <w:sz w:val="24"/>
          <w:szCs w:val="24"/>
        </w:rPr>
        <w:softHyphen/>
        <w:t>жающем мире.</w:t>
      </w:r>
    </w:p>
    <w:p w:rsidR="00B0522C" w:rsidRPr="00B75EE3" w:rsidRDefault="00B0522C" w:rsidP="00B0522C">
      <w:pPr>
        <w:shd w:val="clear" w:color="auto" w:fill="FFFFFF"/>
        <w:autoSpaceDE w:val="0"/>
        <w:autoSpaceDN w:val="0"/>
        <w:adjustRightInd w:val="0"/>
        <w:spacing w:after="0"/>
        <w:ind w:firstLine="540"/>
        <w:jc w:val="both"/>
        <w:rPr>
          <w:rFonts w:ascii="Times New Roman" w:eastAsia="Times New Roman" w:hAnsi="Times New Roman"/>
          <w:sz w:val="24"/>
          <w:szCs w:val="24"/>
        </w:rPr>
      </w:pPr>
      <w:r w:rsidRPr="00B75EE3">
        <w:rPr>
          <w:rFonts w:ascii="Times New Roman" w:eastAsia="Times New Roman" w:hAnsi="Times New Roman"/>
          <w:sz w:val="24"/>
          <w:szCs w:val="24"/>
        </w:rPr>
        <w:t>В процессе освоения курса у младших школьников повыша</w:t>
      </w:r>
      <w:r w:rsidRPr="00B75EE3">
        <w:rPr>
          <w:rFonts w:ascii="Times New Roman" w:eastAsia="Times New Roman" w:hAnsi="Times New Roman"/>
          <w:sz w:val="24"/>
          <w:szCs w:val="24"/>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B75EE3">
        <w:rPr>
          <w:rFonts w:ascii="Times New Roman" w:eastAsia="Times New Roman" w:hAnsi="Times New Roman"/>
          <w:sz w:val="24"/>
          <w:szCs w:val="24"/>
        </w:rPr>
        <w:softHyphen/>
        <w:t>ными видами текстов, самостоятельно пользоваться справочным аппаратом учебника, находить информацию в словарях, спра</w:t>
      </w:r>
      <w:r w:rsidRPr="00B75EE3">
        <w:rPr>
          <w:rFonts w:ascii="Times New Roman" w:eastAsia="Times New Roman" w:hAnsi="Times New Roman"/>
          <w:sz w:val="24"/>
          <w:szCs w:val="24"/>
        </w:rPr>
        <w:softHyphen/>
        <w:t>вочниках и энциклопедиях.</w:t>
      </w:r>
    </w:p>
    <w:p w:rsidR="00B0522C" w:rsidRPr="00B75EE3" w:rsidRDefault="00B0522C" w:rsidP="00B0522C">
      <w:pPr>
        <w:shd w:val="clear" w:color="auto" w:fill="FFFFFF"/>
        <w:autoSpaceDE w:val="0"/>
        <w:autoSpaceDN w:val="0"/>
        <w:adjustRightInd w:val="0"/>
        <w:spacing w:after="0"/>
        <w:ind w:firstLine="540"/>
        <w:jc w:val="both"/>
        <w:rPr>
          <w:rFonts w:ascii="Times New Roman" w:eastAsia="Times New Roman" w:hAnsi="Times New Roman"/>
          <w:sz w:val="24"/>
          <w:szCs w:val="24"/>
        </w:rPr>
      </w:pPr>
      <w:r w:rsidRPr="00B75EE3">
        <w:rPr>
          <w:rFonts w:ascii="Times New Roman" w:eastAsia="Times New Roman" w:hAnsi="Times New Roman"/>
          <w:sz w:val="24"/>
          <w:szCs w:val="24"/>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B75EE3">
        <w:rPr>
          <w:rFonts w:ascii="Times New Roman" w:eastAsia="Times New Roman" w:hAnsi="Times New Roman"/>
          <w:sz w:val="24"/>
          <w:szCs w:val="24"/>
        </w:rPr>
        <w:softHyphen/>
        <w:t>ты с текстом, пониманием прочитанного и прослушанного произведения, знанием книг, умением их самостоятельно выбрать и оценить.</w:t>
      </w:r>
    </w:p>
    <w:p w:rsidR="00B0522C" w:rsidRPr="00B75EE3" w:rsidRDefault="00B0522C" w:rsidP="00B0522C">
      <w:pPr>
        <w:shd w:val="clear" w:color="auto" w:fill="FFFFFF"/>
        <w:autoSpaceDE w:val="0"/>
        <w:autoSpaceDN w:val="0"/>
        <w:adjustRightInd w:val="0"/>
        <w:spacing w:after="0"/>
        <w:jc w:val="both"/>
        <w:rPr>
          <w:rFonts w:ascii="Times New Roman" w:eastAsia="Times New Roman" w:hAnsi="Times New Roman"/>
          <w:sz w:val="24"/>
          <w:szCs w:val="24"/>
        </w:rPr>
      </w:pPr>
      <w:r w:rsidRPr="00B75EE3">
        <w:rPr>
          <w:rFonts w:ascii="Times New Roman" w:eastAsia="Times New Roman" w:hAnsi="Times New Roman"/>
          <w:sz w:val="24"/>
          <w:szCs w:val="24"/>
        </w:rPr>
        <w:t>Курс литературного чтения пробуждает интерес учащих</w:t>
      </w:r>
      <w:r w:rsidRPr="00B75EE3">
        <w:rPr>
          <w:rFonts w:ascii="Times New Roman" w:eastAsia="Times New Roman" w:hAnsi="Times New Roman"/>
          <w:sz w:val="24"/>
          <w:szCs w:val="24"/>
        </w:rPr>
        <w:softHyphen/>
        <w:t>ся к чтению художественных произведений. Внимание начи</w:t>
      </w:r>
      <w:r w:rsidRPr="00B75EE3">
        <w:rPr>
          <w:rFonts w:ascii="Times New Roman" w:eastAsia="Times New Roman" w:hAnsi="Times New Roman"/>
          <w:sz w:val="24"/>
          <w:szCs w:val="24"/>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B0522C" w:rsidRPr="00B75EE3" w:rsidRDefault="00B0522C" w:rsidP="00B0522C">
      <w:pPr>
        <w:shd w:val="clear" w:color="auto" w:fill="FFFFFF"/>
        <w:autoSpaceDE w:val="0"/>
        <w:autoSpaceDN w:val="0"/>
        <w:adjustRightInd w:val="0"/>
        <w:spacing w:after="0"/>
        <w:ind w:firstLine="540"/>
        <w:jc w:val="both"/>
        <w:rPr>
          <w:rFonts w:ascii="Times New Roman" w:eastAsia="Times New Roman" w:hAnsi="Times New Roman"/>
          <w:sz w:val="24"/>
          <w:szCs w:val="24"/>
        </w:rPr>
      </w:pPr>
      <w:r w:rsidRPr="00B75EE3">
        <w:rPr>
          <w:rFonts w:ascii="Times New Roman" w:eastAsia="Times New Roman" w:hAnsi="Times New Roman"/>
          <w:sz w:val="24"/>
          <w:szCs w:val="24"/>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B0522C" w:rsidRDefault="00B0522C" w:rsidP="00B0522C">
      <w:pPr>
        <w:shd w:val="clear" w:color="auto" w:fill="FFFFFF"/>
        <w:autoSpaceDE w:val="0"/>
        <w:autoSpaceDN w:val="0"/>
        <w:adjustRightInd w:val="0"/>
        <w:spacing w:after="0"/>
        <w:ind w:firstLine="540"/>
        <w:jc w:val="center"/>
        <w:rPr>
          <w:rFonts w:ascii="Times New Roman" w:eastAsia="Times New Roman" w:hAnsi="Times New Roman"/>
          <w:b/>
          <w:sz w:val="24"/>
          <w:szCs w:val="24"/>
        </w:rPr>
      </w:pPr>
    </w:p>
    <w:p w:rsidR="00B0522C" w:rsidRDefault="00B0522C" w:rsidP="00B0522C">
      <w:pPr>
        <w:shd w:val="clear" w:color="auto" w:fill="FFFFFF"/>
        <w:autoSpaceDE w:val="0"/>
        <w:autoSpaceDN w:val="0"/>
        <w:adjustRightInd w:val="0"/>
        <w:spacing w:after="0"/>
        <w:ind w:firstLine="540"/>
        <w:jc w:val="center"/>
        <w:rPr>
          <w:rFonts w:ascii="Times New Roman" w:eastAsia="Times New Roman" w:hAnsi="Times New Roman"/>
          <w:b/>
          <w:sz w:val="24"/>
          <w:szCs w:val="24"/>
        </w:rPr>
      </w:pPr>
    </w:p>
    <w:p w:rsidR="00B0522C" w:rsidRDefault="00B0522C" w:rsidP="00B0522C">
      <w:pPr>
        <w:shd w:val="clear" w:color="auto" w:fill="FFFFFF"/>
        <w:autoSpaceDE w:val="0"/>
        <w:autoSpaceDN w:val="0"/>
        <w:adjustRightInd w:val="0"/>
        <w:spacing w:after="0"/>
        <w:ind w:firstLine="540"/>
        <w:jc w:val="center"/>
        <w:rPr>
          <w:rFonts w:ascii="Times New Roman" w:eastAsia="Times New Roman" w:hAnsi="Times New Roman"/>
          <w:b/>
          <w:sz w:val="24"/>
          <w:szCs w:val="24"/>
        </w:rPr>
      </w:pPr>
    </w:p>
    <w:p w:rsidR="00B0522C" w:rsidRDefault="00B0522C" w:rsidP="00B0522C">
      <w:pPr>
        <w:shd w:val="clear" w:color="auto" w:fill="FFFFFF"/>
        <w:autoSpaceDE w:val="0"/>
        <w:autoSpaceDN w:val="0"/>
        <w:adjustRightInd w:val="0"/>
        <w:spacing w:after="0"/>
        <w:ind w:firstLine="540"/>
        <w:jc w:val="center"/>
        <w:rPr>
          <w:rFonts w:ascii="Times New Roman" w:eastAsia="Times New Roman" w:hAnsi="Times New Roman"/>
          <w:b/>
          <w:sz w:val="24"/>
          <w:szCs w:val="24"/>
        </w:rPr>
      </w:pPr>
    </w:p>
    <w:p w:rsidR="00B0522C" w:rsidRDefault="00B0522C" w:rsidP="00B0522C">
      <w:pPr>
        <w:shd w:val="clear" w:color="auto" w:fill="FFFFFF"/>
        <w:autoSpaceDE w:val="0"/>
        <w:autoSpaceDN w:val="0"/>
        <w:adjustRightInd w:val="0"/>
        <w:spacing w:after="0"/>
        <w:ind w:firstLine="540"/>
        <w:jc w:val="center"/>
        <w:rPr>
          <w:rFonts w:ascii="Times New Roman" w:eastAsia="Times New Roman" w:hAnsi="Times New Roman"/>
          <w:b/>
          <w:sz w:val="24"/>
          <w:szCs w:val="24"/>
        </w:rPr>
      </w:pPr>
    </w:p>
    <w:p w:rsidR="00B0522C" w:rsidRDefault="00B0522C" w:rsidP="00B0522C">
      <w:pPr>
        <w:shd w:val="clear" w:color="auto" w:fill="FFFFFF"/>
        <w:autoSpaceDE w:val="0"/>
        <w:autoSpaceDN w:val="0"/>
        <w:adjustRightInd w:val="0"/>
        <w:spacing w:after="0"/>
        <w:ind w:firstLine="540"/>
        <w:jc w:val="center"/>
        <w:rPr>
          <w:rFonts w:ascii="Times New Roman" w:eastAsia="Times New Roman" w:hAnsi="Times New Roman"/>
          <w:b/>
          <w:sz w:val="24"/>
          <w:szCs w:val="24"/>
        </w:rPr>
      </w:pPr>
    </w:p>
    <w:p w:rsidR="00B0522C" w:rsidRDefault="00B0522C" w:rsidP="00B0522C">
      <w:pPr>
        <w:shd w:val="clear" w:color="auto" w:fill="FFFFFF"/>
        <w:autoSpaceDE w:val="0"/>
        <w:autoSpaceDN w:val="0"/>
        <w:adjustRightInd w:val="0"/>
        <w:spacing w:after="0"/>
        <w:ind w:firstLine="540"/>
        <w:jc w:val="center"/>
        <w:rPr>
          <w:rFonts w:ascii="Times New Roman" w:eastAsia="Times New Roman" w:hAnsi="Times New Roman"/>
          <w:b/>
          <w:sz w:val="24"/>
          <w:szCs w:val="24"/>
        </w:rPr>
      </w:pPr>
    </w:p>
    <w:p w:rsidR="00B0522C" w:rsidRDefault="00B0522C" w:rsidP="00B0522C">
      <w:pPr>
        <w:shd w:val="clear" w:color="auto" w:fill="FFFFFF"/>
        <w:autoSpaceDE w:val="0"/>
        <w:autoSpaceDN w:val="0"/>
        <w:adjustRightInd w:val="0"/>
        <w:spacing w:after="0"/>
        <w:ind w:firstLine="540"/>
        <w:jc w:val="center"/>
        <w:rPr>
          <w:rFonts w:ascii="Times New Roman" w:eastAsia="Times New Roman" w:hAnsi="Times New Roman"/>
          <w:b/>
          <w:sz w:val="24"/>
          <w:szCs w:val="24"/>
        </w:rPr>
      </w:pPr>
    </w:p>
    <w:p w:rsidR="00B0522C" w:rsidRPr="00D47D21" w:rsidRDefault="00B0522C" w:rsidP="00B0522C">
      <w:pPr>
        <w:shd w:val="clear" w:color="auto" w:fill="FFFFFF"/>
        <w:autoSpaceDE w:val="0"/>
        <w:autoSpaceDN w:val="0"/>
        <w:adjustRightInd w:val="0"/>
        <w:spacing w:after="0"/>
        <w:ind w:firstLine="540"/>
        <w:jc w:val="center"/>
        <w:rPr>
          <w:rFonts w:ascii="Times New Roman" w:eastAsia="Times New Roman" w:hAnsi="Times New Roman"/>
          <w:b/>
          <w:sz w:val="24"/>
          <w:szCs w:val="24"/>
        </w:rPr>
      </w:pPr>
      <w:r w:rsidRPr="00D47D21">
        <w:rPr>
          <w:rFonts w:ascii="Times New Roman" w:eastAsia="Times New Roman" w:hAnsi="Times New Roman"/>
          <w:b/>
          <w:sz w:val="24"/>
          <w:szCs w:val="24"/>
        </w:rPr>
        <w:t>ОБЩАЯ ХАРАКТЕРИСТИКА УЧЕБНОГО ПРЕДМЕТА</w:t>
      </w:r>
    </w:p>
    <w:p w:rsidR="00B0522C" w:rsidRDefault="00B0522C" w:rsidP="00B0522C">
      <w:pPr>
        <w:shd w:val="clear" w:color="auto" w:fill="FFFFFF"/>
        <w:autoSpaceDE w:val="0"/>
        <w:autoSpaceDN w:val="0"/>
        <w:adjustRightInd w:val="0"/>
        <w:spacing w:after="0"/>
        <w:jc w:val="center"/>
        <w:rPr>
          <w:rFonts w:ascii="Times New Roman" w:eastAsia="Times New Roman" w:hAnsi="Times New Roman"/>
          <w:b/>
          <w:bCs/>
          <w:color w:val="000000"/>
          <w:sz w:val="24"/>
          <w:szCs w:val="24"/>
        </w:rPr>
      </w:pPr>
    </w:p>
    <w:p w:rsidR="00B0522C" w:rsidRPr="00B75EE3" w:rsidRDefault="00B0522C" w:rsidP="00B0522C">
      <w:pPr>
        <w:shd w:val="clear" w:color="auto" w:fill="FFFFFF"/>
        <w:autoSpaceDE w:val="0"/>
        <w:autoSpaceDN w:val="0"/>
        <w:adjustRightInd w:val="0"/>
        <w:spacing w:after="0"/>
        <w:jc w:val="center"/>
        <w:rPr>
          <w:rFonts w:ascii="Times New Roman" w:eastAsia="Times New Roman" w:hAnsi="Times New Roman"/>
          <w:color w:val="000000"/>
          <w:sz w:val="24"/>
          <w:szCs w:val="24"/>
        </w:rPr>
      </w:pPr>
      <w:r w:rsidRPr="00E23E42">
        <w:rPr>
          <w:rFonts w:ascii="Times New Roman" w:eastAsia="Times New Roman" w:hAnsi="Times New Roman"/>
          <w:b/>
          <w:bCs/>
          <w:color w:val="000000"/>
          <w:sz w:val="24"/>
          <w:szCs w:val="24"/>
        </w:rPr>
        <w:t>Цели и задачи предмета «Литературное чтение»</w:t>
      </w:r>
    </w:p>
    <w:p w:rsidR="00B0522C" w:rsidRPr="00E23E42" w:rsidRDefault="00B0522C" w:rsidP="00B0522C">
      <w:pPr>
        <w:shd w:val="clear" w:color="auto" w:fill="FFFFFF"/>
        <w:autoSpaceDE w:val="0"/>
        <w:autoSpaceDN w:val="0"/>
        <w:adjustRightInd w:val="0"/>
        <w:spacing w:after="0"/>
        <w:jc w:val="both"/>
        <w:rPr>
          <w:rFonts w:ascii="Times New Roman" w:eastAsia="Times New Roman" w:hAnsi="Times New Roman"/>
          <w:color w:val="000000"/>
          <w:sz w:val="24"/>
          <w:szCs w:val="24"/>
        </w:rPr>
      </w:pPr>
      <w:r w:rsidRPr="00E23E42">
        <w:rPr>
          <w:rFonts w:ascii="Times New Roman" w:eastAsia="Times New Roman" w:hAnsi="Times New Roman"/>
          <w:color w:val="000000"/>
          <w:sz w:val="24"/>
          <w:szCs w:val="24"/>
        </w:rPr>
        <w:t xml:space="preserve">Приоритетной </w:t>
      </w:r>
      <w:r w:rsidRPr="00E23E42">
        <w:rPr>
          <w:rFonts w:ascii="Times New Roman" w:eastAsia="Times New Roman" w:hAnsi="Times New Roman"/>
          <w:b/>
          <w:color w:val="000000"/>
          <w:sz w:val="24"/>
          <w:szCs w:val="24"/>
        </w:rPr>
        <w:t>целью</w:t>
      </w:r>
      <w:r w:rsidRPr="00E23E42">
        <w:rPr>
          <w:rFonts w:ascii="Times New Roman" w:eastAsia="Times New Roman" w:hAnsi="Times New Roman"/>
          <w:color w:val="000000"/>
          <w:sz w:val="24"/>
          <w:szCs w:val="24"/>
        </w:rPr>
        <w:t xml:space="preserve"> обучения литературному чтению является форми</w:t>
      </w:r>
      <w:r w:rsidRPr="00E23E42">
        <w:rPr>
          <w:rFonts w:ascii="Times New Roman" w:eastAsia="Times New Roman" w:hAnsi="Times New Roman"/>
          <w:color w:val="000000"/>
          <w:sz w:val="24"/>
          <w:szCs w:val="24"/>
        </w:rPr>
        <w:softHyphen/>
        <w:t xml:space="preserve">рование читательской компетентности младшего школьника, осознание себя как грамотного читателя, способного к творческой деятельности. </w:t>
      </w:r>
    </w:p>
    <w:p w:rsidR="00B0522C" w:rsidRPr="00B75EE3" w:rsidRDefault="00B0522C" w:rsidP="00B0522C">
      <w:pPr>
        <w:shd w:val="clear" w:color="auto" w:fill="FFFFFF"/>
        <w:autoSpaceDE w:val="0"/>
        <w:autoSpaceDN w:val="0"/>
        <w:adjustRightInd w:val="0"/>
        <w:spacing w:after="0"/>
        <w:ind w:firstLine="540"/>
        <w:jc w:val="both"/>
        <w:rPr>
          <w:rFonts w:ascii="Arial" w:eastAsia="Times New Roman" w:hAnsi="Arial" w:cs="Arial"/>
          <w:sz w:val="24"/>
          <w:szCs w:val="24"/>
        </w:rPr>
      </w:pPr>
      <w:r w:rsidRPr="00B75EE3">
        <w:rPr>
          <w:rFonts w:ascii="Times New Roman" w:eastAsia="Times New Roman" w:hAnsi="Times New Roman"/>
          <w:sz w:val="24"/>
          <w:szCs w:val="24"/>
        </w:rPr>
        <w:t>Курс литературного чтения направлен на достижение следу</w:t>
      </w:r>
      <w:r w:rsidRPr="00B75EE3">
        <w:rPr>
          <w:rFonts w:ascii="Times New Roman" w:eastAsia="Times New Roman" w:hAnsi="Times New Roman"/>
          <w:sz w:val="24"/>
          <w:szCs w:val="24"/>
        </w:rPr>
        <w:softHyphen/>
        <w:t xml:space="preserve">ющих </w:t>
      </w:r>
      <w:r w:rsidRPr="00E23E42">
        <w:rPr>
          <w:rFonts w:ascii="Times New Roman" w:eastAsia="Times New Roman" w:hAnsi="Times New Roman"/>
          <w:b/>
          <w:bCs/>
          <w:sz w:val="24"/>
          <w:szCs w:val="24"/>
        </w:rPr>
        <w:t>задач</w:t>
      </w:r>
      <w:r w:rsidRPr="00B75EE3">
        <w:rPr>
          <w:rFonts w:ascii="Times New Roman" w:eastAsia="Times New Roman" w:hAnsi="Times New Roman"/>
          <w:b/>
          <w:bCs/>
          <w:sz w:val="24"/>
          <w:szCs w:val="24"/>
        </w:rPr>
        <w:t>:</w:t>
      </w:r>
    </w:p>
    <w:p w:rsidR="00B0522C" w:rsidRPr="00B75EE3" w:rsidRDefault="00B0522C" w:rsidP="00B0522C">
      <w:pPr>
        <w:shd w:val="clear" w:color="auto" w:fill="FFFFFF"/>
        <w:autoSpaceDE w:val="0"/>
        <w:autoSpaceDN w:val="0"/>
        <w:adjustRightInd w:val="0"/>
        <w:spacing w:after="0"/>
        <w:ind w:firstLine="540"/>
        <w:jc w:val="both"/>
        <w:rPr>
          <w:rFonts w:ascii="Arial" w:eastAsia="Times New Roman" w:hAnsi="Arial" w:cs="Arial"/>
          <w:sz w:val="24"/>
          <w:szCs w:val="24"/>
        </w:rPr>
      </w:pPr>
      <w:r w:rsidRPr="00B75EE3">
        <w:rPr>
          <w:rFonts w:ascii="Times New Roman" w:eastAsia="Times New Roman" w:hAnsi="Times New Roman"/>
          <w:sz w:val="24"/>
          <w:szCs w:val="24"/>
        </w:rPr>
        <w:t>— овладение осознанным, правильным, беглым и вырази</w:t>
      </w:r>
      <w:r w:rsidRPr="00B75EE3">
        <w:rPr>
          <w:rFonts w:ascii="Times New Roman" w:eastAsia="Times New Roman" w:hAnsi="Times New Roman"/>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B75EE3">
        <w:rPr>
          <w:rFonts w:ascii="Times New Roman" w:eastAsia="Times New Roman" w:hAnsi="Times New Roman"/>
          <w:sz w:val="24"/>
          <w:szCs w:val="24"/>
        </w:rPr>
        <w:softHyphen/>
        <w:t>дами текстов; развитие интереса к чтению и книге; формиро</w:t>
      </w:r>
      <w:r w:rsidRPr="00B75EE3">
        <w:rPr>
          <w:rFonts w:ascii="Times New Roman" w:eastAsia="Times New Roman" w:hAnsi="Times New Roman"/>
          <w:sz w:val="24"/>
          <w:szCs w:val="24"/>
        </w:rPr>
        <w:softHyphen/>
        <w:t>вание читательского кругозора и приобретение опыта в выборе книг и самостоятельной читательской деятельности;</w:t>
      </w:r>
    </w:p>
    <w:p w:rsidR="00B0522C" w:rsidRPr="00B75EE3" w:rsidRDefault="00B0522C" w:rsidP="00B0522C">
      <w:pPr>
        <w:shd w:val="clear" w:color="auto" w:fill="FFFFFF"/>
        <w:autoSpaceDE w:val="0"/>
        <w:autoSpaceDN w:val="0"/>
        <w:adjustRightInd w:val="0"/>
        <w:spacing w:after="0"/>
        <w:ind w:firstLine="540"/>
        <w:jc w:val="both"/>
        <w:rPr>
          <w:rFonts w:ascii="Arial" w:eastAsia="Times New Roman" w:hAnsi="Arial" w:cs="Arial"/>
          <w:sz w:val="24"/>
          <w:szCs w:val="24"/>
        </w:rPr>
      </w:pPr>
      <w:r w:rsidRPr="00B75EE3">
        <w:rPr>
          <w:rFonts w:ascii="Times New Roman" w:eastAsia="Times New Roman" w:hAnsi="Times New Roman"/>
          <w:sz w:val="24"/>
          <w:szCs w:val="24"/>
        </w:rPr>
        <w:t>— развитие художественно-творческих и познавательных способностей, эмоциональной отзывчивости при чтении художе</w:t>
      </w:r>
      <w:r w:rsidRPr="00B75EE3">
        <w:rPr>
          <w:rFonts w:ascii="Times New Roman" w:eastAsia="Times New Roman" w:hAnsi="Times New Roman"/>
          <w:sz w:val="24"/>
          <w:szCs w:val="24"/>
        </w:rPr>
        <w:softHyphen/>
        <w:t>ственных произведений; формирование эстетического отноше</w:t>
      </w:r>
      <w:r w:rsidRPr="00B75EE3">
        <w:rPr>
          <w:rFonts w:ascii="Times New Roman" w:eastAsia="Times New Roman" w:hAnsi="Times New Roman"/>
          <w:sz w:val="24"/>
          <w:szCs w:val="24"/>
        </w:rPr>
        <w:softHyphen/>
        <w:t>ния к слову и умения понимать художественное произведение;</w:t>
      </w:r>
    </w:p>
    <w:p w:rsidR="00B0522C" w:rsidRPr="00B75EE3" w:rsidRDefault="00B0522C" w:rsidP="00B0522C">
      <w:pPr>
        <w:spacing w:after="0"/>
        <w:ind w:firstLine="540"/>
        <w:jc w:val="both"/>
        <w:rPr>
          <w:rFonts w:ascii="Times New Roman" w:eastAsia="Times New Roman" w:hAnsi="Times New Roman"/>
          <w:sz w:val="24"/>
          <w:szCs w:val="24"/>
        </w:rPr>
      </w:pPr>
      <w:r w:rsidRPr="00B75EE3">
        <w:rPr>
          <w:rFonts w:ascii="Times New Roman" w:eastAsia="Times New Roman" w:hAnsi="Times New Roman"/>
          <w:sz w:val="24"/>
          <w:szCs w:val="24"/>
        </w:rPr>
        <w:t>— обогащение нравственного опыта младших школьников средствами художественной литературы; формирование нрав</w:t>
      </w:r>
      <w:r w:rsidRPr="00B75EE3">
        <w:rPr>
          <w:rFonts w:ascii="Times New Roman" w:eastAsia="Times New Roman" w:hAnsi="Times New Roman"/>
          <w:sz w:val="24"/>
          <w:szCs w:val="24"/>
        </w:rPr>
        <w:softHyphen/>
        <w:t>ственных представлений о добре, дружбе, правде и ответствен</w:t>
      </w:r>
      <w:r w:rsidRPr="00B75EE3">
        <w:rPr>
          <w:rFonts w:ascii="Times New Roman" w:eastAsia="Times New Roman" w:hAnsi="Times New Roman"/>
          <w:sz w:val="24"/>
          <w:szCs w:val="24"/>
        </w:rPr>
        <w:softHyphen/>
        <w:t>ности; воспитание интереса и уважения к отечественной куль</w:t>
      </w:r>
      <w:r w:rsidRPr="00B75EE3">
        <w:rPr>
          <w:rFonts w:ascii="Times New Roman" w:eastAsia="Times New Roman" w:hAnsi="Times New Roman"/>
          <w:sz w:val="24"/>
          <w:szCs w:val="24"/>
        </w:rPr>
        <w:softHyphen/>
        <w:t>туре и культуре народов многонациональной России и других стран.</w:t>
      </w:r>
    </w:p>
    <w:p w:rsidR="00B0522C" w:rsidRPr="00B75EE3" w:rsidRDefault="00B0522C" w:rsidP="00B0522C">
      <w:pPr>
        <w:shd w:val="clear" w:color="auto" w:fill="FFFFFF"/>
        <w:autoSpaceDE w:val="0"/>
        <w:autoSpaceDN w:val="0"/>
        <w:adjustRightInd w:val="0"/>
        <w:spacing w:after="0"/>
        <w:ind w:firstLine="540"/>
        <w:jc w:val="both"/>
        <w:rPr>
          <w:rFonts w:ascii="Times New Roman" w:eastAsia="Times New Roman" w:hAnsi="Times New Roman"/>
          <w:sz w:val="24"/>
          <w:szCs w:val="24"/>
        </w:rPr>
      </w:pPr>
      <w:r w:rsidRPr="00B75EE3">
        <w:rPr>
          <w:rFonts w:ascii="Times New Roman" w:eastAsia="Times New Roman" w:hAnsi="Times New Roman"/>
          <w:sz w:val="24"/>
          <w:szCs w:val="24"/>
        </w:rPr>
        <w:t>Литературное чтение как учебный предмет в начальной шко</w:t>
      </w:r>
      <w:r w:rsidRPr="00B75EE3">
        <w:rPr>
          <w:rFonts w:ascii="Times New Roman" w:eastAsia="Times New Roman" w:hAnsi="Times New Roman"/>
          <w:sz w:val="24"/>
          <w:szCs w:val="24"/>
        </w:rPr>
        <w:softHyphen/>
        <w:t>ле имеет большое значение в решении задач не только обуче</w:t>
      </w:r>
      <w:r w:rsidRPr="00B75EE3">
        <w:rPr>
          <w:rFonts w:ascii="Times New Roman" w:eastAsia="Times New Roman" w:hAnsi="Times New Roman"/>
          <w:sz w:val="24"/>
          <w:szCs w:val="24"/>
        </w:rPr>
        <w:softHyphen/>
        <w:t>ния, но и воспитания.</w:t>
      </w:r>
    </w:p>
    <w:p w:rsidR="00B0522C" w:rsidRDefault="00B0522C" w:rsidP="00B0522C">
      <w:pPr>
        <w:shd w:val="clear" w:color="auto" w:fill="FFFFFF"/>
        <w:autoSpaceDE w:val="0"/>
        <w:autoSpaceDN w:val="0"/>
        <w:adjustRightInd w:val="0"/>
        <w:spacing w:after="0"/>
        <w:ind w:firstLine="540"/>
        <w:jc w:val="both"/>
        <w:rPr>
          <w:rFonts w:ascii="Times New Roman" w:eastAsia="Times New Roman" w:hAnsi="Times New Roman"/>
          <w:sz w:val="24"/>
          <w:szCs w:val="24"/>
        </w:rPr>
      </w:pPr>
      <w:r w:rsidRPr="00B75EE3">
        <w:rPr>
          <w:rFonts w:ascii="Times New Roman" w:eastAsia="Times New Roman" w:hAnsi="Times New Roman"/>
          <w:sz w:val="24"/>
          <w:szCs w:val="24"/>
        </w:rPr>
        <w:t>Знакомство учащихся с доступными их возрасту художе</w:t>
      </w:r>
      <w:r w:rsidRPr="00B75EE3">
        <w:rPr>
          <w:rFonts w:ascii="Times New Roman" w:eastAsia="Times New Roman" w:hAnsi="Times New Roman"/>
          <w:sz w:val="24"/>
          <w:szCs w:val="24"/>
        </w:rPr>
        <w:softHyphen/>
        <w:t>ственными произведениями, духовно-нравственное и эстети</w:t>
      </w:r>
      <w:r w:rsidRPr="00B75EE3">
        <w:rPr>
          <w:rFonts w:ascii="Times New Roman" w:eastAsia="Times New Roman" w:hAnsi="Times New Roman"/>
          <w:sz w:val="24"/>
          <w:szCs w:val="24"/>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B75EE3">
        <w:rPr>
          <w:rFonts w:ascii="Times New Roman" w:eastAsia="Times New Roman" w:hAnsi="Times New Roman"/>
          <w:sz w:val="24"/>
          <w:szCs w:val="24"/>
        </w:rPr>
        <w:softHyphen/>
        <w:t>стям. Ориентация учащихся на моральные нормы развивает у них умение соотносить свои поступки с этическими прин</w:t>
      </w:r>
      <w:r w:rsidRPr="00B75EE3">
        <w:rPr>
          <w:rFonts w:ascii="Times New Roman" w:eastAsia="Times New Roman" w:hAnsi="Times New Roman"/>
          <w:sz w:val="24"/>
          <w:szCs w:val="24"/>
        </w:rPr>
        <w:softHyphen/>
        <w:t>ципами поведения культурного человека, формирует навыки доброжелательного сотрудничества.</w:t>
      </w:r>
    </w:p>
    <w:p w:rsidR="00B0522C" w:rsidRPr="00B75EE3" w:rsidRDefault="00B0522C" w:rsidP="00B0522C">
      <w:pPr>
        <w:shd w:val="clear" w:color="auto" w:fill="FFFFFF"/>
        <w:autoSpaceDE w:val="0"/>
        <w:autoSpaceDN w:val="0"/>
        <w:adjustRightInd w:val="0"/>
        <w:spacing w:after="0"/>
        <w:ind w:firstLine="540"/>
        <w:jc w:val="both"/>
        <w:rPr>
          <w:rFonts w:ascii="Times New Roman" w:eastAsia="Times New Roman" w:hAnsi="Times New Roman"/>
          <w:sz w:val="24"/>
          <w:szCs w:val="24"/>
        </w:rPr>
      </w:pPr>
    </w:p>
    <w:p w:rsidR="00B0522C" w:rsidRDefault="00B0522C" w:rsidP="00B0522C">
      <w:pPr>
        <w:spacing w:after="0"/>
        <w:ind w:left="708"/>
        <w:contextualSpacing/>
        <w:jc w:val="center"/>
        <w:rPr>
          <w:rFonts w:ascii="Times New Roman" w:eastAsia="Times New Roman" w:hAnsi="Times New Roman"/>
          <w:b/>
          <w:color w:val="000000"/>
          <w:spacing w:val="-3"/>
          <w:sz w:val="24"/>
          <w:szCs w:val="24"/>
        </w:rPr>
      </w:pPr>
      <w:r w:rsidRPr="00B75EE3">
        <w:rPr>
          <w:rFonts w:ascii="Times New Roman" w:eastAsia="Times New Roman" w:hAnsi="Times New Roman"/>
          <w:b/>
          <w:color w:val="000000"/>
          <w:spacing w:val="-3"/>
          <w:sz w:val="24"/>
          <w:szCs w:val="24"/>
        </w:rPr>
        <w:t>Ценностные ориентиры содержания учебного предмета</w:t>
      </w:r>
    </w:p>
    <w:p w:rsidR="00B0522C" w:rsidRPr="00B75EE3" w:rsidRDefault="00B0522C" w:rsidP="00B0522C">
      <w:pPr>
        <w:spacing w:after="0"/>
        <w:ind w:left="708"/>
        <w:contextualSpacing/>
        <w:jc w:val="center"/>
        <w:rPr>
          <w:rFonts w:ascii="Times New Roman" w:eastAsia="Times New Roman" w:hAnsi="Times New Roman"/>
          <w:b/>
          <w:color w:val="000000"/>
          <w:spacing w:val="-3"/>
          <w:sz w:val="24"/>
          <w:szCs w:val="24"/>
        </w:rPr>
      </w:pPr>
    </w:p>
    <w:p w:rsidR="00B0522C" w:rsidRPr="00B75EE3" w:rsidRDefault="00B0522C" w:rsidP="00B0522C">
      <w:pPr>
        <w:spacing w:after="0"/>
        <w:ind w:left="720"/>
        <w:contextualSpacing/>
        <w:jc w:val="both"/>
        <w:rPr>
          <w:rFonts w:ascii="Times New Roman" w:eastAsia="Times New Roman" w:hAnsi="Times New Roman"/>
          <w:color w:val="000000"/>
          <w:spacing w:val="-3"/>
          <w:sz w:val="24"/>
          <w:szCs w:val="24"/>
        </w:rPr>
      </w:pPr>
      <w:r w:rsidRPr="00B75EE3">
        <w:rPr>
          <w:rFonts w:ascii="Times New Roman" w:eastAsia="Times New Roman" w:hAnsi="Times New Roman"/>
          <w:color w:val="000000"/>
          <w:spacing w:val="-3"/>
          <w:sz w:val="24"/>
          <w:szCs w:val="24"/>
        </w:rPr>
        <w:t>Одним из результатов обучения</w:t>
      </w:r>
      <w:r w:rsidRPr="00B75EE3">
        <w:rPr>
          <w:rFonts w:ascii="Times New Roman" w:eastAsia="Times New Roman" w:hAnsi="Times New Roman"/>
          <w:b/>
          <w:color w:val="000000"/>
          <w:spacing w:val="-3"/>
          <w:sz w:val="24"/>
          <w:szCs w:val="24"/>
        </w:rPr>
        <w:t xml:space="preserve"> </w:t>
      </w:r>
      <w:r w:rsidRPr="00B75EE3">
        <w:rPr>
          <w:rFonts w:ascii="Times New Roman" w:eastAsia="Times New Roman" w:hAnsi="Times New Roman"/>
          <w:color w:val="000000"/>
          <w:spacing w:val="-3"/>
          <w:sz w:val="24"/>
          <w:szCs w:val="24"/>
        </w:rPr>
        <w:t>литературному чтению является осмысление и интериоризация (присвоение) учащимися системы ценностей.</w:t>
      </w:r>
    </w:p>
    <w:p w:rsidR="00B0522C" w:rsidRPr="00B75EE3" w:rsidRDefault="00B0522C" w:rsidP="00B0522C">
      <w:pPr>
        <w:spacing w:after="0"/>
        <w:jc w:val="both"/>
        <w:rPr>
          <w:rFonts w:ascii="Times New Roman" w:eastAsia="Times New Roman" w:hAnsi="Times New Roman"/>
          <w:sz w:val="24"/>
          <w:szCs w:val="24"/>
        </w:rPr>
      </w:pPr>
      <w:r w:rsidRPr="00B75EE3">
        <w:rPr>
          <w:rFonts w:ascii="Times New Roman" w:eastAsia="Times New Roman" w:hAnsi="Times New Roman"/>
          <w:color w:val="000000"/>
          <w:spacing w:val="-3"/>
          <w:sz w:val="24"/>
          <w:szCs w:val="24"/>
        </w:rPr>
        <w:tab/>
      </w:r>
      <w:r w:rsidRPr="00B75EE3">
        <w:rPr>
          <w:rFonts w:ascii="Times New Roman" w:eastAsia="Times New Roman" w:hAnsi="Times New Roman"/>
          <w:b/>
          <w:sz w:val="24"/>
          <w:szCs w:val="24"/>
        </w:rPr>
        <w:t>Ценность жизни –</w:t>
      </w:r>
      <w:r w:rsidRPr="00B75EE3">
        <w:rPr>
          <w:rFonts w:ascii="Times New Roman" w:eastAsia="Times New Roman" w:hAnsi="Times New Roman"/>
          <w:sz w:val="24"/>
          <w:szCs w:val="24"/>
        </w:rPr>
        <w:t xml:space="preserve"> признание человеческой жизни величайшей ценностью, что реализуется в отношении к другим людям и к природе.</w:t>
      </w:r>
    </w:p>
    <w:p w:rsidR="00B0522C" w:rsidRPr="00B75EE3" w:rsidRDefault="00B0522C" w:rsidP="00B0522C">
      <w:pPr>
        <w:spacing w:after="0"/>
        <w:ind w:firstLine="709"/>
        <w:contextualSpacing/>
        <w:jc w:val="both"/>
        <w:rPr>
          <w:rFonts w:ascii="Times New Roman" w:eastAsia="Times New Roman" w:hAnsi="Times New Roman"/>
          <w:color w:val="000000"/>
          <w:spacing w:val="-3"/>
          <w:sz w:val="24"/>
          <w:szCs w:val="24"/>
        </w:rPr>
      </w:pPr>
      <w:r w:rsidRPr="00B75EE3">
        <w:rPr>
          <w:rFonts w:ascii="Times New Roman" w:eastAsia="Times New Roman" w:hAnsi="Times New Roman"/>
          <w:b/>
          <w:sz w:val="24"/>
          <w:szCs w:val="24"/>
        </w:rPr>
        <w:t>Ценность добра –</w:t>
      </w:r>
      <w:r w:rsidRPr="00B75EE3">
        <w:rPr>
          <w:rFonts w:ascii="Times New Roman" w:eastAsia="Times New Roman" w:hAnsi="Times New Roman"/>
          <w:sz w:val="24"/>
          <w:szCs w:val="24"/>
        </w:rPr>
        <w:t xml:space="preserve"> направленность на развитие и сохранение жизни через сострадание и милосердие как проявление любви,</w:t>
      </w:r>
      <w:r w:rsidRPr="00B75EE3">
        <w:rPr>
          <w:rFonts w:eastAsia="Times New Roman"/>
          <w:sz w:val="24"/>
          <w:szCs w:val="24"/>
        </w:rPr>
        <w:t xml:space="preserve"> </w:t>
      </w:r>
      <w:r w:rsidRPr="00B75EE3">
        <w:rPr>
          <w:rFonts w:ascii="Times New Roman" w:eastAsia="Times New Roman" w:hAnsi="Times New Roman"/>
          <w:color w:val="000000"/>
          <w:spacing w:val="-3"/>
          <w:sz w:val="24"/>
          <w:szCs w:val="24"/>
        </w:rPr>
        <w:t>осознание постулатов нравственной жизни (будь милосерден, поступай так, как ты хотел бы, чтобы поступили с тобой)</w:t>
      </w:r>
      <w:r w:rsidRPr="00B75EE3">
        <w:rPr>
          <w:rFonts w:ascii="Times New Roman" w:eastAsia="Times New Roman" w:hAnsi="Times New Roman"/>
          <w:sz w:val="24"/>
          <w:szCs w:val="24"/>
        </w:rPr>
        <w:t>.</w:t>
      </w:r>
    </w:p>
    <w:p w:rsidR="00B0522C" w:rsidRPr="00B75EE3" w:rsidRDefault="00B0522C" w:rsidP="00B0522C">
      <w:pPr>
        <w:spacing w:after="0"/>
        <w:ind w:firstLine="709"/>
        <w:jc w:val="both"/>
        <w:rPr>
          <w:rFonts w:ascii="Times New Roman" w:eastAsia="Times New Roman" w:hAnsi="Times New Roman"/>
          <w:sz w:val="24"/>
          <w:szCs w:val="24"/>
        </w:rPr>
      </w:pPr>
      <w:r w:rsidRPr="00B75EE3">
        <w:rPr>
          <w:rFonts w:ascii="Times New Roman" w:eastAsia="Times New Roman" w:hAnsi="Times New Roman"/>
          <w:b/>
          <w:sz w:val="24"/>
          <w:szCs w:val="24"/>
        </w:rPr>
        <w:t>Ценность свободы, чести и достоинства</w:t>
      </w:r>
      <w:r w:rsidRPr="00B75EE3">
        <w:rPr>
          <w:rFonts w:ascii="Times New Roman" w:eastAsia="Times New Roman" w:hAnsi="Times New Roman"/>
          <w:sz w:val="24"/>
          <w:szCs w:val="24"/>
        </w:rPr>
        <w:t xml:space="preserve"> как основа современных принципов и правил межличностных отношений.</w:t>
      </w:r>
    </w:p>
    <w:p w:rsidR="00B0522C" w:rsidRPr="00B75EE3" w:rsidRDefault="00B0522C" w:rsidP="00B0522C">
      <w:pPr>
        <w:spacing w:after="0"/>
        <w:ind w:firstLine="708"/>
        <w:jc w:val="both"/>
        <w:rPr>
          <w:rFonts w:ascii="Times New Roman" w:eastAsia="Times New Roman" w:hAnsi="Times New Roman"/>
          <w:sz w:val="24"/>
          <w:szCs w:val="24"/>
        </w:rPr>
      </w:pPr>
      <w:r w:rsidRPr="00B75EE3">
        <w:rPr>
          <w:rFonts w:ascii="Times New Roman" w:eastAsia="Times New Roman" w:hAnsi="Times New Roman"/>
          <w:b/>
          <w:sz w:val="24"/>
          <w:szCs w:val="24"/>
        </w:rPr>
        <w:t>Ценность природы</w:t>
      </w:r>
      <w:r w:rsidRPr="00B75EE3">
        <w:rPr>
          <w:rFonts w:ascii="Times New Roman" w:eastAsia="Times New Roman" w:hAnsi="Times New Roman"/>
          <w:sz w:val="24"/>
          <w:szCs w:val="24"/>
        </w:rPr>
        <w:t xml:space="preserve">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B0522C" w:rsidRPr="00B75EE3" w:rsidRDefault="00B0522C" w:rsidP="00B0522C">
      <w:pPr>
        <w:spacing w:after="0"/>
        <w:ind w:firstLine="708"/>
        <w:jc w:val="both"/>
        <w:rPr>
          <w:rFonts w:ascii="Times New Roman" w:eastAsia="Times New Roman" w:hAnsi="Times New Roman"/>
          <w:sz w:val="24"/>
          <w:szCs w:val="24"/>
        </w:rPr>
      </w:pPr>
      <w:r w:rsidRPr="00B75EE3">
        <w:rPr>
          <w:rFonts w:ascii="Times New Roman" w:eastAsia="Times New Roman" w:hAnsi="Times New Roman"/>
          <w:b/>
          <w:sz w:val="24"/>
          <w:szCs w:val="24"/>
        </w:rPr>
        <w:t>Ценность красоты и гармонии –</w:t>
      </w:r>
      <w:r w:rsidRPr="00B75EE3">
        <w:rPr>
          <w:rFonts w:ascii="Times New Roman" w:eastAsia="Times New Roman" w:hAnsi="Times New Roman"/>
          <w:sz w:val="24"/>
          <w:szCs w:val="24"/>
        </w:rPr>
        <w:t xml:space="preserve"> основа эстетического воспитания через приобщение ребёнка к литературе как виду искусства. Это ценность стремления к гармонии, к идеалу.</w:t>
      </w:r>
    </w:p>
    <w:p w:rsidR="00B0522C" w:rsidRPr="00B75EE3" w:rsidRDefault="00B0522C" w:rsidP="00B0522C">
      <w:pPr>
        <w:spacing w:after="0"/>
        <w:ind w:firstLine="708"/>
        <w:jc w:val="both"/>
        <w:rPr>
          <w:rFonts w:ascii="Times New Roman" w:eastAsia="Times New Roman" w:hAnsi="Times New Roman"/>
          <w:sz w:val="24"/>
          <w:szCs w:val="24"/>
        </w:rPr>
      </w:pPr>
      <w:r w:rsidRPr="00B75EE3">
        <w:rPr>
          <w:rFonts w:ascii="Times New Roman" w:eastAsia="Times New Roman" w:hAnsi="Times New Roman"/>
          <w:b/>
          <w:sz w:val="24"/>
          <w:szCs w:val="24"/>
        </w:rPr>
        <w:t>Ценность истины –</w:t>
      </w:r>
      <w:r w:rsidRPr="00B75EE3">
        <w:rPr>
          <w:rFonts w:ascii="Times New Roman" w:eastAsia="Times New Roman" w:hAnsi="Times New Roman"/>
          <w:sz w:val="24"/>
          <w:szCs w:val="24"/>
        </w:rPr>
        <w:t xml:space="preserve">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 познание как ценность – одна из задач образования, в том числе литературного.</w:t>
      </w:r>
    </w:p>
    <w:p w:rsidR="00B0522C" w:rsidRPr="00B75EE3" w:rsidRDefault="00B0522C" w:rsidP="00B0522C">
      <w:pPr>
        <w:spacing w:after="0"/>
        <w:ind w:firstLine="708"/>
        <w:jc w:val="both"/>
        <w:rPr>
          <w:rFonts w:ascii="Times New Roman" w:eastAsia="Times New Roman" w:hAnsi="Times New Roman"/>
          <w:sz w:val="24"/>
          <w:szCs w:val="24"/>
        </w:rPr>
      </w:pPr>
      <w:r w:rsidRPr="00B75EE3">
        <w:rPr>
          <w:rFonts w:ascii="Times New Roman" w:eastAsia="Times New Roman" w:hAnsi="Times New Roman"/>
          <w:b/>
          <w:sz w:val="24"/>
          <w:szCs w:val="24"/>
        </w:rPr>
        <w:t>Ценность семьи.</w:t>
      </w:r>
      <w:r w:rsidRPr="00B75EE3">
        <w:rPr>
          <w:rFonts w:ascii="Times New Roman" w:eastAsia="Times New Roman" w:hAnsi="Times New Roman"/>
          <w:sz w:val="24"/>
          <w:szCs w:val="24"/>
        </w:rPr>
        <w:t xml:space="preserve">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близким, чувства любви, благодарности, взаимной ответственности.</w:t>
      </w:r>
    </w:p>
    <w:p w:rsidR="00B0522C" w:rsidRPr="00B75EE3" w:rsidRDefault="00B0522C" w:rsidP="00B0522C">
      <w:pPr>
        <w:spacing w:after="0"/>
        <w:ind w:firstLine="708"/>
        <w:jc w:val="both"/>
        <w:rPr>
          <w:rFonts w:ascii="Times New Roman" w:eastAsia="Times New Roman" w:hAnsi="Times New Roman"/>
          <w:sz w:val="24"/>
          <w:szCs w:val="24"/>
        </w:rPr>
      </w:pPr>
      <w:r w:rsidRPr="00B75EE3">
        <w:rPr>
          <w:rFonts w:ascii="Times New Roman" w:eastAsia="Times New Roman" w:hAnsi="Times New Roman"/>
          <w:b/>
          <w:sz w:val="24"/>
          <w:szCs w:val="24"/>
        </w:rPr>
        <w:t>Ценность труда и творчества.</w:t>
      </w:r>
      <w:r w:rsidRPr="00B75EE3">
        <w:rPr>
          <w:rFonts w:ascii="Times New Roman" w:eastAsia="Times New Roman" w:hAnsi="Times New Roman"/>
          <w:sz w:val="24"/>
          <w:szCs w:val="24"/>
        </w:rPr>
        <w:t xml:space="preserve"> 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B0522C" w:rsidRPr="00B75EE3" w:rsidRDefault="00B0522C" w:rsidP="00B0522C">
      <w:pPr>
        <w:spacing w:after="0"/>
        <w:ind w:firstLine="708"/>
        <w:jc w:val="both"/>
        <w:rPr>
          <w:rFonts w:ascii="Times New Roman" w:eastAsia="Times New Roman" w:hAnsi="Times New Roman"/>
          <w:sz w:val="24"/>
          <w:szCs w:val="24"/>
        </w:rPr>
      </w:pPr>
      <w:r w:rsidRPr="00B75EE3">
        <w:rPr>
          <w:rFonts w:ascii="Times New Roman" w:eastAsia="Times New Roman" w:hAnsi="Times New Roman"/>
          <w:b/>
          <w:sz w:val="24"/>
          <w:szCs w:val="24"/>
        </w:rPr>
        <w:t>Ценность гражданственности –</w:t>
      </w:r>
      <w:r w:rsidRPr="00B75EE3">
        <w:rPr>
          <w:rFonts w:ascii="Times New Roman" w:eastAsia="Times New Roman" w:hAnsi="Times New Roman"/>
          <w:sz w:val="24"/>
          <w:szCs w:val="24"/>
        </w:rPr>
        <w:t xml:space="preserve">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B0522C" w:rsidRPr="00B75EE3" w:rsidRDefault="00B0522C" w:rsidP="00B0522C">
      <w:pPr>
        <w:spacing w:after="0"/>
        <w:ind w:firstLine="708"/>
        <w:jc w:val="both"/>
        <w:rPr>
          <w:rFonts w:ascii="Times New Roman" w:eastAsia="Times New Roman" w:hAnsi="Times New Roman"/>
          <w:sz w:val="24"/>
          <w:szCs w:val="24"/>
        </w:rPr>
      </w:pPr>
      <w:r w:rsidRPr="00B75EE3">
        <w:rPr>
          <w:rFonts w:ascii="Times New Roman" w:eastAsia="Times New Roman" w:hAnsi="Times New Roman"/>
          <w:b/>
          <w:sz w:val="24"/>
          <w:szCs w:val="24"/>
        </w:rPr>
        <w:t>Ценность патриотизма.</w:t>
      </w:r>
      <w:r w:rsidRPr="00B75EE3">
        <w:rPr>
          <w:rFonts w:ascii="Times New Roman" w:eastAsia="Times New Roman" w:hAnsi="Times New Roman"/>
          <w:sz w:val="24"/>
          <w:szCs w:val="24"/>
        </w:rPr>
        <w:t xml:space="preserve"> Любовь к России, активный интерес к её прошлому и настоящему, готовность служить ей.</w:t>
      </w:r>
    </w:p>
    <w:p w:rsidR="00B0522C" w:rsidRPr="00B75EE3" w:rsidRDefault="00B0522C" w:rsidP="00B0522C">
      <w:pPr>
        <w:spacing w:after="0"/>
        <w:ind w:firstLine="708"/>
        <w:jc w:val="both"/>
        <w:rPr>
          <w:rFonts w:ascii="Times New Roman" w:eastAsia="Times New Roman" w:hAnsi="Times New Roman"/>
          <w:sz w:val="24"/>
          <w:szCs w:val="24"/>
        </w:rPr>
      </w:pPr>
      <w:r w:rsidRPr="00B75EE3">
        <w:rPr>
          <w:rFonts w:ascii="Times New Roman" w:eastAsia="Times New Roman" w:hAnsi="Times New Roman"/>
          <w:b/>
          <w:sz w:val="24"/>
          <w:szCs w:val="24"/>
        </w:rPr>
        <w:t>Ценность человечества.</w:t>
      </w:r>
      <w:r w:rsidRPr="00B75EE3">
        <w:rPr>
          <w:rFonts w:ascii="Times New Roman" w:eastAsia="Times New Roman" w:hAnsi="Times New Roman"/>
          <w:sz w:val="24"/>
          <w:szCs w:val="24"/>
        </w:rPr>
        <w:t xml:space="preserve">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B0522C" w:rsidRDefault="00B0522C" w:rsidP="00B0522C">
      <w:pPr>
        <w:spacing w:after="0"/>
        <w:contextualSpacing/>
        <w:rPr>
          <w:rFonts w:ascii="Times New Roman" w:eastAsia="Times New Roman" w:hAnsi="Times New Roman"/>
          <w:b/>
          <w:sz w:val="24"/>
          <w:szCs w:val="24"/>
        </w:rPr>
      </w:pPr>
      <w:r>
        <w:rPr>
          <w:rFonts w:ascii="Times New Roman" w:eastAsia="Times New Roman" w:hAnsi="Times New Roman"/>
          <w:color w:val="000000"/>
          <w:spacing w:val="-3"/>
          <w:sz w:val="24"/>
          <w:szCs w:val="24"/>
        </w:rPr>
        <w:t xml:space="preserve">            </w:t>
      </w:r>
      <w:r w:rsidRPr="00B75EE3">
        <w:rPr>
          <w:rFonts w:ascii="Times New Roman" w:eastAsia="Times New Roman" w:hAnsi="Times New Roman"/>
          <w:b/>
          <w:color w:val="000000"/>
          <w:spacing w:val="-3"/>
          <w:sz w:val="24"/>
          <w:szCs w:val="24"/>
        </w:rPr>
        <w:t xml:space="preserve">Ценность общения - </w:t>
      </w:r>
      <w:r w:rsidRPr="00B75EE3">
        <w:rPr>
          <w:rFonts w:ascii="Times New Roman" w:eastAsia="Times New Roman" w:hAnsi="Times New Roman"/>
          <w:color w:val="000000"/>
          <w:spacing w:val="-3"/>
          <w:sz w:val="24"/>
          <w:szCs w:val="24"/>
        </w:rPr>
        <w:t>понимание важности общения как значимой составляющей жизни общества, как одного из основополагающих элементов культуры.</w:t>
      </w:r>
      <w:r w:rsidRPr="00E57C0B">
        <w:rPr>
          <w:rFonts w:ascii="Times New Roman" w:eastAsia="Times New Roman" w:hAnsi="Times New Roman"/>
          <w:b/>
          <w:sz w:val="24"/>
          <w:szCs w:val="24"/>
        </w:rPr>
        <w:t xml:space="preserve"> </w:t>
      </w:r>
    </w:p>
    <w:p w:rsidR="00B0522C" w:rsidRDefault="00B0522C" w:rsidP="00B0522C">
      <w:pPr>
        <w:spacing w:after="0"/>
        <w:contextualSpacing/>
        <w:rPr>
          <w:rFonts w:ascii="Times New Roman" w:eastAsia="Times New Roman" w:hAnsi="Times New Roman"/>
          <w:b/>
          <w:sz w:val="24"/>
          <w:szCs w:val="24"/>
        </w:rPr>
      </w:pPr>
    </w:p>
    <w:p w:rsidR="00B0522C" w:rsidRPr="00B75EE3" w:rsidRDefault="00B0522C" w:rsidP="00B0522C">
      <w:pPr>
        <w:spacing w:after="0"/>
        <w:ind w:left="1068"/>
        <w:contextualSpacing/>
        <w:jc w:val="center"/>
        <w:rPr>
          <w:rFonts w:ascii="Times New Roman" w:eastAsia="Times New Roman" w:hAnsi="Times New Roman"/>
          <w:b/>
          <w:sz w:val="24"/>
          <w:szCs w:val="24"/>
        </w:rPr>
      </w:pPr>
      <w:r w:rsidRPr="00B75EE3">
        <w:rPr>
          <w:rFonts w:ascii="Times New Roman" w:eastAsia="Times New Roman" w:hAnsi="Times New Roman"/>
          <w:b/>
          <w:sz w:val="24"/>
          <w:szCs w:val="24"/>
        </w:rPr>
        <w:t>Место предмета в учебном плане</w:t>
      </w:r>
    </w:p>
    <w:p w:rsidR="00B0522C" w:rsidRPr="00B75EE3" w:rsidRDefault="00B0522C" w:rsidP="00B0522C">
      <w:pPr>
        <w:shd w:val="clear" w:color="auto" w:fill="FFFFFF"/>
        <w:autoSpaceDE w:val="0"/>
        <w:autoSpaceDN w:val="0"/>
        <w:adjustRightInd w:val="0"/>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 4</w:t>
      </w:r>
      <w:r w:rsidRPr="00B75EE3">
        <w:rPr>
          <w:rFonts w:ascii="Times New Roman" w:eastAsia="Times New Roman" w:hAnsi="Times New Roman"/>
          <w:color w:val="000000"/>
          <w:sz w:val="24"/>
          <w:szCs w:val="24"/>
        </w:rPr>
        <w:t xml:space="preserve"> классе на изучение ли</w:t>
      </w:r>
      <w:r>
        <w:rPr>
          <w:rFonts w:ascii="Times New Roman" w:eastAsia="Times New Roman" w:hAnsi="Times New Roman"/>
          <w:color w:val="000000"/>
          <w:sz w:val="24"/>
          <w:szCs w:val="24"/>
        </w:rPr>
        <w:t>тературного чтения отводится 102 ч (3</w:t>
      </w:r>
      <w:r w:rsidRPr="00B75EE3">
        <w:rPr>
          <w:rFonts w:ascii="Times New Roman" w:eastAsia="Times New Roman" w:hAnsi="Times New Roman"/>
          <w:color w:val="000000"/>
          <w:sz w:val="24"/>
          <w:szCs w:val="24"/>
        </w:rPr>
        <w:t xml:space="preserve"> ч в неделю). </w:t>
      </w:r>
    </w:p>
    <w:p w:rsidR="00B0522C" w:rsidRPr="00621B42" w:rsidRDefault="00B0522C" w:rsidP="00B0522C">
      <w:pPr>
        <w:framePr w:hSpace="180" w:wrap="around" w:vAnchor="text" w:hAnchor="page" w:x="796" w:y="735"/>
        <w:numPr>
          <w:ilvl w:val="0"/>
          <w:numId w:val="9"/>
        </w:numPr>
        <w:shd w:val="clear" w:color="auto" w:fill="FFFFFF"/>
        <w:spacing w:after="0" w:line="240" w:lineRule="auto"/>
        <w:ind w:left="252"/>
        <w:suppressOverlap/>
        <w:rPr>
          <w:rFonts w:ascii="Times New Roman" w:hAnsi="Times New Roman"/>
          <w:spacing w:val="-3"/>
          <w:sz w:val="24"/>
          <w:szCs w:val="24"/>
        </w:rPr>
      </w:pPr>
      <w:r w:rsidRPr="00621B42">
        <w:rPr>
          <w:rFonts w:ascii="Times New Roman" w:hAnsi="Times New Roman"/>
          <w:spacing w:val="-3"/>
          <w:sz w:val="24"/>
          <w:szCs w:val="24"/>
        </w:rPr>
        <w:t>Аудирование  (слушание)</w:t>
      </w:r>
    </w:p>
    <w:p w:rsidR="00B0522C" w:rsidRPr="00621B42" w:rsidRDefault="00B0522C" w:rsidP="00B0522C">
      <w:pPr>
        <w:framePr w:hSpace="180" w:wrap="around" w:vAnchor="text" w:hAnchor="page" w:x="796" w:y="735"/>
        <w:numPr>
          <w:ilvl w:val="0"/>
          <w:numId w:val="9"/>
        </w:numPr>
        <w:shd w:val="clear" w:color="auto" w:fill="FFFFFF"/>
        <w:spacing w:after="0" w:line="240" w:lineRule="auto"/>
        <w:ind w:left="252"/>
        <w:suppressOverlap/>
        <w:rPr>
          <w:rFonts w:ascii="Times New Roman" w:hAnsi="Times New Roman"/>
          <w:spacing w:val="-3"/>
          <w:sz w:val="24"/>
          <w:szCs w:val="24"/>
        </w:rPr>
      </w:pPr>
      <w:r w:rsidRPr="00621B42">
        <w:rPr>
          <w:rFonts w:ascii="Times New Roman" w:hAnsi="Times New Roman"/>
          <w:spacing w:val="-3"/>
          <w:sz w:val="24"/>
          <w:szCs w:val="24"/>
        </w:rPr>
        <w:t>Чтение:</w:t>
      </w:r>
    </w:p>
    <w:p w:rsidR="00B0522C" w:rsidRPr="00621B42" w:rsidRDefault="00B0522C" w:rsidP="00B0522C">
      <w:pPr>
        <w:pStyle w:val="a7"/>
        <w:framePr w:hSpace="180" w:wrap="around" w:vAnchor="text" w:hAnchor="page" w:x="796" w:y="735"/>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Чтение вслух</w:t>
      </w:r>
    </w:p>
    <w:p w:rsidR="00B0522C" w:rsidRPr="00621B42" w:rsidRDefault="00B0522C" w:rsidP="00B0522C">
      <w:pPr>
        <w:pStyle w:val="a7"/>
        <w:framePr w:hSpace="180" w:wrap="around" w:vAnchor="text" w:hAnchor="page" w:x="796" w:y="735"/>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Чтение про себя</w:t>
      </w:r>
    </w:p>
    <w:p w:rsidR="00B0522C" w:rsidRPr="00621B42" w:rsidRDefault="00B0522C" w:rsidP="00B0522C">
      <w:pPr>
        <w:pStyle w:val="a7"/>
        <w:framePr w:hSpace="180" w:wrap="around" w:vAnchor="text" w:hAnchor="page" w:x="796" w:y="735"/>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Работа с разными видами текста</w:t>
      </w:r>
    </w:p>
    <w:p w:rsidR="00B0522C" w:rsidRPr="00621B42" w:rsidRDefault="00B0522C" w:rsidP="00B0522C">
      <w:pPr>
        <w:pStyle w:val="a7"/>
        <w:framePr w:hSpace="180" w:wrap="around" w:vAnchor="text" w:hAnchor="page" w:x="796" w:y="735"/>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Библиографическая культура</w:t>
      </w:r>
    </w:p>
    <w:p w:rsidR="00B0522C" w:rsidRPr="00621B42" w:rsidRDefault="00B0522C" w:rsidP="00B0522C">
      <w:pPr>
        <w:pStyle w:val="a7"/>
        <w:framePr w:hSpace="180" w:wrap="around" w:vAnchor="text" w:hAnchor="page" w:x="796" w:y="735"/>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Работа с текстом художественного произведения</w:t>
      </w:r>
    </w:p>
    <w:p w:rsidR="00B0522C" w:rsidRPr="00621B42" w:rsidRDefault="00B0522C" w:rsidP="00B0522C">
      <w:pPr>
        <w:pStyle w:val="a7"/>
        <w:framePr w:hSpace="180" w:wrap="around" w:vAnchor="text" w:hAnchor="page" w:x="796" w:y="735"/>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Работа с учебными, научно-популярными и другими текстами</w:t>
      </w:r>
    </w:p>
    <w:p w:rsidR="00B0522C" w:rsidRPr="00621B42" w:rsidRDefault="00B0522C" w:rsidP="00B0522C">
      <w:pPr>
        <w:framePr w:hSpace="180" w:wrap="around" w:vAnchor="text" w:hAnchor="page" w:x="796" w:y="735"/>
        <w:numPr>
          <w:ilvl w:val="0"/>
          <w:numId w:val="10"/>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Говорение (культура речевого общения)</w:t>
      </w:r>
    </w:p>
    <w:p w:rsidR="00B0522C" w:rsidRPr="00621B42" w:rsidRDefault="00B0522C" w:rsidP="00B0522C">
      <w:pPr>
        <w:framePr w:hSpace="180" w:wrap="around" w:vAnchor="text" w:hAnchor="page" w:x="796" w:y="735"/>
        <w:numPr>
          <w:ilvl w:val="0"/>
          <w:numId w:val="10"/>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Письмо (культура письменной речи)</w:t>
      </w:r>
    </w:p>
    <w:p w:rsidR="00B0522C" w:rsidRPr="00621B42" w:rsidRDefault="00B0522C" w:rsidP="00B0522C">
      <w:pPr>
        <w:framePr w:hSpace="180" w:wrap="around" w:vAnchor="text" w:hAnchor="page" w:x="796" w:y="735"/>
        <w:numPr>
          <w:ilvl w:val="0"/>
          <w:numId w:val="10"/>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Круг детского чтения</w:t>
      </w:r>
    </w:p>
    <w:p w:rsidR="00B0522C" w:rsidRPr="00621B42" w:rsidRDefault="00B0522C" w:rsidP="00B0522C">
      <w:pPr>
        <w:framePr w:hSpace="180" w:wrap="around" w:vAnchor="text" w:hAnchor="page" w:x="796" w:y="735"/>
        <w:numPr>
          <w:ilvl w:val="0"/>
          <w:numId w:val="10"/>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Литературоведческая пропедевтика (практическое освоение)</w:t>
      </w:r>
    </w:p>
    <w:p w:rsidR="00B0522C" w:rsidRPr="00B75EE3" w:rsidRDefault="00B0522C" w:rsidP="00B0522C">
      <w:pPr>
        <w:shd w:val="clear" w:color="auto" w:fill="FFFFFF"/>
        <w:autoSpaceDE w:val="0"/>
        <w:autoSpaceDN w:val="0"/>
        <w:adjustRightInd w:val="0"/>
        <w:spacing w:after="0"/>
        <w:ind w:firstLine="540"/>
        <w:jc w:val="both"/>
        <w:rPr>
          <w:rFonts w:ascii="Times New Roman" w:eastAsia="Times New Roman" w:hAnsi="Times New Roman"/>
          <w:sz w:val="24"/>
          <w:szCs w:val="24"/>
        </w:rPr>
      </w:pPr>
    </w:p>
    <w:p w:rsidR="00621B42" w:rsidRPr="00B0522C" w:rsidRDefault="00B0522C" w:rsidP="00B0522C">
      <w:pPr>
        <w:tabs>
          <w:tab w:val="left" w:pos="910"/>
        </w:tabs>
        <w:spacing w:after="0" w:line="360" w:lineRule="auto"/>
        <w:rPr>
          <w:rFonts w:ascii="Times New Roman" w:eastAsia="Times New Roman" w:hAnsi="Times New Roman"/>
          <w:b/>
          <w:sz w:val="24"/>
          <w:szCs w:val="24"/>
          <w:lang w:eastAsia="ru-RU"/>
        </w:rPr>
      </w:pPr>
      <w:r>
        <w:rPr>
          <w:rFonts w:ascii="Times New Roman" w:eastAsia="Times New Roman" w:hAnsi="Times New Roman"/>
          <w:color w:val="000000"/>
          <w:spacing w:val="-3"/>
          <w:sz w:val="24"/>
          <w:szCs w:val="24"/>
        </w:rPr>
        <w:t xml:space="preserve">                                                 </w:t>
      </w:r>
      <w:r w:rsidR="00621B42" w:rsidRPr="00B0522C">
        <w:rPr>
          <w:rFonts w:ascii="Times New Roman" w:eastAsia="Times New Roman" w:hAnsi="Times New Roman"/>
          <w:b/>
          <w:sz w:val="24"/>
          <w:szCs w:val="24"/>
          <w:lang w:eastAsia="ru-RU"/>
        </w:rPr>
        <w:t xml:space="preserve">Содержание программы </w:t>
      </w:r>
      <w:r>
        <w:rPr>
          <w:rFonts w:ascii="Times New Roman" w:eastAsia="Times New Roman" w:hAnsi="Times New Roman"/>
          <w:b/>
          <w:sz w:val="24"/>
          <w:szCs w:val="24"/>
          <w:lang w:eastAsia="ru-RU"/>
        </w:rPr>
        <w:t>курса литературного чтения в 4</w:t>
      </w:r>
      <w:r w:rsidR="00621B42" w:rsidRPr="00B0522C">
        <w:rPr>
          <w:rFonts w:ascii="Times New Roman" w:eastAsia="Times New Roman" w:hAnsi="Times New Roman"/>
          <w:b/>
          <w:sz w:val="24"/>
          <w:szCs w:val="24"/>
          <w:lang w:eastAsia="ru-RU"/>
        </w:rPr>
        <w:t xml:space="preserve"> классе.</w:t>
      </w:r>
    </w:p>
    <w:p w:rsidR="00621B42" w:rsidRDefault="00621B42" w:rsidP="00621B42">
      <w:pPr>
        <w:tabs>
          <w:tab w:val="left" w:pos="2351"/>
        </w:tabs>
        <w:spacing w:after="0" w:line="240" w:lineRule="auto"/>
        <w:rPr>
          <w:rFonts w:ascii="Times New Roman" w:hAnsi="Times New Roman"/>
          <w:sz w:val="24"/>
          <w:szCs w:val="24"/>
        </w:rPr>
      </w:pPr>
      <w:r w:rsidRPr="00621B42">
        <w:rPr>
          <w:rFonts w:ascii="Times New Roman" w:hAnsi="Times New Roman"/>
          <w:spacing w:val="-3"/>
          <w:sz w:val="24"/>
          <w:szCs w:val="24"/>
        </w:rPr>
        <w:t>Творческая деятельность обучающихся (на основе литературных произведений)</w:t>
      </w:r>
    </w:p>
    <w:p w:rsidR="00621B42" w:rsidRPr="00621B42" w:rsidRDefault="00621B42" w:rsidP="00621B42">
      <w:pPr>
        <w:tabs>
          <w:tab w:val="left" w:pos="2351"/>
        </w:tabs>
        <w:spacing w:after="0" w:line="240" w:lineRule="auto"/>
        <w:rPr>
          <w:rFonts w:ascii="Times New Roman" w:hAnsi="Times New Roman"/>
          <w:sz w:val="24"/>
          <w:szCs w:val="24"/>
        </w:rPr>
      </w:pPr>
      <w:r w:rsidRPr="00621B42">
        <w:rPr>
          <w:rFonts w:ascii="Times New Roman" w:hAnsi="Times New Roman"/>
          <w:sz w:val="24"/>
          <w:szCs w:val="24"/>
        </w:rPr>
        <w:t xml:space="preserve">В 4  классе курс литературного чтения разделено на  разделы: </w:t>
      </w:r>
      <w:r w:rsidRPr="00621B42">
        <w:rPr>
          <w:rFonts w:ascii="Times New Roman" w:hAnsi="Times New Roman"/>
          <w:bCs/>
          <w:iCs/>
          <w:sz w:val="24"/>
          <w:szCs w:val="24"/>
        </w:rPr>
        <w:t xml:space="preserve"> виды речевой и читательской деятельности,  круг детского чтения, литературоведческая пропедевтика,  творческая деятельность</w:t>
      </w:r>
    </w:p>
    <w:p w:rsidR="00621B42" w:rsidRPr="00621B42" w:rsidRDefault="00621B42" w:rsidP="00621B42">
      <w:pPr>
        <w:widowControl w:val="0"/>
        <w:spacing w:after="0" w:line="240" w:lineRule="auto"/>
        <w:ind w:firstLine="567"/>
        <w:rPr>
          <w:rFonts w:ascii="Times New Roman" w:hAnsi="Times New Roman"/>
          <w:sz w:val="24"/>
          <w:szCs w:val="24"/>
        </w:rPr>
      </w:pPr>
      <w:r w:rsidRPr="00621B42">
        <w:rPr>
          <w:rFonts w:ascii="Times New Roman" w:hAnsi="Times New Roman"/>
          <w:b/>
          <w:sz w:val="24"/>
          <w:szCs w:val="24"/>
        </w:rPr>
        <w:t xml:space="preserve">     </w:t>
      </w:r>
      <w:r w:rsidRPr="00621B42">
        <w:rPr>
          <w:rFonts w:ascii="Times New Roman" w:hAnsi="Times New Roman"/>
          <w:sz w:val="24"/>
          <w:szCs w:val="24"/>
        </w:rPr>
        <w:t>Содержание программы и процесс обучения  ее достижения показано в двух таблицах. В первой таблице  представлены содержание,  планируемые результаты, специфические умения по литературному чтению. Учебные  результаты по предмету даны на двух уровнях:</w:t>
      </w:r>
    </w:p>
    <w:p w:rsidR="00621B42" w:rsidRPr="00621B42" w:rsidRDefault="00621B42" w:rsidP="00621B42">
      <w:pPr>
        <w:widowControl w:val="0"/>
        <w:spacing w:after="0" w:line="240" w:lineRule="auto"/>
        <w:ind w:firstLine="567"/>
        <w:rPr>
          <w:rFonts w:ascii="Times New Roman" w:hAnsi="Times New Roman"/>
          <w:sz w:val="24"/>
          <w:szCs w:val="24"/>
        </w:rPr>
      </w:pPr>
      <w:r w:rsidRPr="00621B42">
        <w:rPr>
          <w:rFonts w:ascii="Times New Roman" w:hAnsi="Times New Roman"/>
          <w:sz w:val="24"/>
          <w:szCs w:val="24"/>
        </w:rPr>
        <w:t>- ученик научится;</w:t>
      </w:r>
    </w:p>
    <w:p w:rsidR="00621B42" w:rsidRPr="00621B42" w:rsidRDefault="00621B42" w:rsidP="00621B42">
      <w:pPr>
        <w:widowControl w:val="0"/>
        <w:spacing w:after="0" w:line="240" w:lineRule="auto"/>
        <w:ind w:firstLine="567"/>
        <w:rPr>
          <w:rFonts w:ascii="Times New Roman" w:hAnsi="Times New Roman"/>
          <w:sz w:val="24"/>
          <w:szCs w:val="24"/>
        </w:rPr>
      </w:pPr>
      <w:r w:rsidRPr="00621B42">
        <w:rPr>
          <w:rFonts w:ascii="Times New Roman" w:hAnsi="Times New Roman"/>
          <w:sz w:val="24"/>
          <w:szCs w:val="24"/>
        </w:rPr>
        <w:t>-ученик получит возможность научиться;</w:t>
      </w:r>
    </w:p>
    <w:p w:rsidR="00621B42" w:rsidRPr="00621B42" w:rsidRDefault="00621B42" w:rsidP="00621B42">
      <w:pPr>
        <w:spacing w:after="0" w:line="240" w:lineRule="auto"/>
        <w:ind w:firstLine="567"/>
        <w:rPr>
          <w:rFonts w:ascii="Times New Roman" w:hAnsi="Times New Roman"/>
          <w:sz w:val="24"/>
          <w:szCs w:val="24"/>
        </w:rPr>
      </w:pPr>
      <w:r w:rsidRPr="00621B42">
        <w:rPr>
          <w:rFonts w:ascii="Times New Roman" w:hAnsi="Times New Roman"/>
          <w:sz w:val="24"/>
          <w:szCs w:val="24"/>
        </w:rPr>
        <w:t>Второй уровень в таблице  выделен курсивом. Во второй таблице представлено календарно -тематическое планирование с указанием основных видов деятельности учащихся. Виды деятельности учащихся оформлены на языке планируемых результатов: предметных, спец</w:t>
      </w:r>
      <w:r>
        <w:rPr>
          <w:rFonts w:ascii="Times New Roman" w:hAnsi="Times New Roman"/>
          <w:sz w:val="24"/>
          <w:szCs w:val="24"/>
        </w:rPr>
        <w:t>ифических УД  и метапредметных.</w:t>
      </w:r>
    </w:p>
    <w:p w:rsidR="00621B42" w:rsidRPr="00621B42" w:rsidRDefault="00621B42" w:rsidP="00621B42">
      <w:pPr>
        <w:pStyle w:val="a7"/>
        <w:tabs>
          <w:tab w:val="left" w:pos="910"/>
        </w:tabs>
        <w:spacing w:after="0" w:line="240" w:lineRule="auto"/>
        <w:ind w:left="360"/>
        <w:rPr>
          <w:rFonts w:ascii="Times New Roman" w:eastAsia="Times New Roman" w:hAnsi="Times New Roman"/>
          <w:b/>
          <w:sz w:val="24"/>
          <w:szCs w:val="24"/>
          <w:lang w:eastAsia="ru-RU"/>
        </w:rPr>
      </w:pPr>
    </w:p>
    <w:p w:rsidR="00231CB5" w:rsidRPr="00231CB5" w:rsidRDefault="00231CB5" w:rsidP="00231CB5">
      <w:pPr>
        <w:pStyle w:val="a7"/>
        <w:numPr>
          <w:ilvl w:val="0"/>
          <w:numId w:val="4"/>
        </w:numPr>
        <w:tabs>
          <w:tab w:val="left" w:pos="910"/>
        </w:tabs>
        <w:spacing w:after="0" w:line="360" w:lineRule="auto"/>
        <w:jc w:val="center"/>
        <w:rPr>
          <w:rFonts w:ascii="Times New Roman" w:eastAsia="Times New Roman" w:hAnsi="Times New Roman"/>
          <w:b/>
          <w:sz w:val="24"/>
          <w:szCs w:val="24"/>
          <w:lang w:eastAsia="ru-RU"/>
        </w:rPr>
      </w:pPr>
      <w:r w:rsidRPr="00231CB5">
        <w:rPr>
          <w:rFonts w:ascii="Times New Roman" w:eastAsia="Times New Roman" w:hAnsi="Times New Roman"/>
          <w:b/>
          <w:sz w:val="24"/>
          <w:szCs w:val="24"/>
          <w:lang w:eastAsia="ru-RU"/>
        </w:rPr>
        <w:t>Требования к</w:t>
      </w:r>
      <w:r w:rsidR="00B0522C">
        <w:rPr>
          <w:rFonts w:ascii="Times New Roman" w:eastAsia="Times New Roman" w:hAnsi="Times New Roman"/>
          <w:b/>
          <w:sz w:val="24"/>
          <w:szCs w:val="24"/>
          <w:lang w:eastAsia="ru-RU"/>
        </w:rPr>
        <w:t xml:space="preserve"> уровню подготовки учащихся  4</w:t>
      </w:r>
      <w:r w:rsidRPr="00231CB5">
        <w:rPr>
          <w:rFonts w:ascii="Times New Roman" w:eastAsia="Times New Roman" w:hAnsi="Times New Roman"/>
          <w:b/>
          <w:sz w:val="24"/>
          <w:szCs w:val="24"/>
          <w:lang w:eastAsia="ru-RU"/>
        </w:rPr>
        <w:t xml:space="preserve"> класса по литературному чтению.</w:t>
      </w:r>
    </w:p>
    <w:p w:rsidR="007C243C" w:rsidRPr="007C243C" w:rsidRDefault="007C243C" w:rsidP="007C243C">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b/>
          <w:bCs/>
          <w:sz w:val="24"/>
          <w:szCs w:val="24"/>
        </w:rPr>
        <w:t xml:space="preserve">В результате обучения </w:t>
      </w:r>
      <w:r w:rsidRPr="007C243C">
        <w:rPr>
          <w:rFonts w:ascii="Times New Roman" w:hAnsi="Times New Roman"/>
          <w:sz w:val="24"/>
          <w:szCs w:val="24"/>
        </w:rPr>
        <w:t>в начальной школе будет обеспечена готовность обучающихся к дальнейшему образованию, достигнут необходимый уровень их литературного развития, который характеризуется как умения:</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осознавать место и роль литературного чтения в познании окружающего мира, понимать значение литературного чтения для формирования общей культуры человека, формирования личных качеств и социальных ценностей;</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понимать значение литературы как средства ознакомления с общечеловеческими ценностями;</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работать с литературным текстом с точки зрения его эстетической (литература как вид искусства, сравнение литературы с другими видами искусства) и нравственной сущности (ценностные ориентации, нравственный выбор);</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применять анализ, сравнение, сопоставление для определения жанра, характеристики героя, пересказывать текст;</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осуществлять поиск необходимой информации в художественном, учебном, научно-популярном текстах;</w:t>
      </w:r>
    </w:p>
    <w:p w:rsidR="007C243C" w:rsidRPr="003E41A9" w:rsidRDefault="007C243C" w:rsidP="003E41A9">
      <w:pPr>
        <w:numPr>
          <w:ilvl w:val="0"/>
          <w:numId w:val="13"/>
        </w:numPr>
        <w:spacing w:after="0" w:line="240" w:lineRule="auto"/>
        <w:rPr>
          <w:rFonts w:ascii="Times New Roman" w:hAnsi="Times New Roman"/>
          <w:b/>
          <w:sz w:val="24"/>
          <w:szCs w:val="24"/>
        </w:rPr>
      </w:pPr>
      <w:r w:rsidRPr="007C243C">
        <w:rPr>
          <w:rFonts w:ascii="Times New Roman" w:hAnsi="Times New Roman"/>
          <w:sz w:val="24"/>
          <w:szCs w:val="24"/>
        </w:rPr>
        <w:t>работать со справочно-энциклопедическими изданиями.</w:t>
      </w:r>
    </w:p>
    <w:p w:rsidR="003E41A9" w:rsidRPr="009C6031" w:rsidRDefault="003E41A9" w:rsidP="009C6031">
      <w:pPr>
        <w:pStyle w:val="a7"/>
        <w:numPr>
          <w:ilvl w:val="0"/>
          <w:numId w:val="4"/>
        </w:numPr>
        <w:jc w:val="center"/>
        <w:rPr>
          <w:rFonts w:ascii="Times New Roman" w:hAnsi="Times New Roman"/>
          <w:b/>
          <w:bCs/>
          <w:sz w:val="24"/>
          <w:szCs w:val="24"/>
        </w:rPr>
      </w:pPr>
      <w:r w:rsidRPr="009C6031">
        <w:rPr>
          <w:rFonts w:ascii="Times New Roman" w:hAnsi="Times New Roman"/>
          <w:b/>
          <w:bCs/>
          <w:sz w:val="24"/>
          <w:szCs w:val="24"/>
        </w:rPr>
        <w:t>Содержание и планируемые результаты освоения программы по литературному чтению в 4 классе</w:t>
      </w:r>
    </w:p>
    <w:p w:rsidR="003E41A9" w:rsidRDefault="003E41A9" w:rsidP="003E41A9">
      <w:pPr>
        <w:jc w:val="center"/>
        <w:rPr>
          <w:rFonts w:ascii="Times New Roman" w:hAnsi="Times New Roman"/>
          <w:b/>
          <w:bCs/>
          <w:sz w:val="24"/>
          <w:szCs w:val="24"/>
        </w:rPr>
      </w:pPr>
      <w:r w:rsidRPr="003E41A9">
        <w:rPr>
          <w:rFonts w:ascii="Times New Roman" w:hAnsi="Times New Roman"/>
          <w:b/>
          <w:bCs/>
          <w:sz w:val="24"/>
          <w:szCs w:val="24"/>
        </w:rPr>
        <w:t xml:space="preserve">                                                                                                                                                                                                                   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244"/>
        <w:gridCol w:w="6173"/>
      </w:tblGrid>
      <w:tr w:rsidR="003E41A9" w:rsidRPr="003E41A9" w:rsidTr="005145DA">
        <w:tc>
          <w:tcPr>
            <w:tcW w:w="3369" w:type="dxa"/>
            <w:shd w:val="clear" w:color="auto" w:fill="auto"/>
          </w:tcPr>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Содержательные линии</w:t>
            </w:r>
          </w:p>
        </w:tc>
        <w:tc>
          <w:tcPr>
            <w:tcW w:w="11417" w:type="dxa"/>
            <w:gridSpan w:val="2"/>
            <w:shd w:val="clear" w:color="auto" w:fill="auto"/>
          </w:tcPr>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Требования ФГОС к планируемым</w:t>
            </w:r>
          </w:p>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результатам по предмету</w:t>
            </w:r>
          </w:p>
        </w:tc>
      </w:tr>
      <w:tr w:rsidR="005145DA" w:rsidRPr="003E41A9" w:rsidTr="005145DA">
        <w:tc>
          <w:tcPr>
            <w:tcW w:w="3369" w:type="dxa"/>
            <w:shd w:val="clear" w:color="auto" w:fill="auto"/>
          </w:tcPr>
          <w:p w:rsidR="003E41A9" w:rsidRPr="003E41A9" w:rsidRDefault="003E41A9" w:rsidP="00696D7E">
            <w:pPr>
              <w:jc w:val="center"/>
              <w:rPr>
                <w:rFonts w:ascii="Times New Roman" w:hAnsi="Times New Roman"/>
                <w:b/>
                <w:sz w:val="24"/>
                <w:szCs w:val="24"/>
              </w:rPr>
            </w:pPr>
          </w:p>
        </w:tc>
        <w:tc>
          <w:tcPr>
            <w:tcW w:w="5244" w:type="dxa"/>
            <w:shd w:val="clear" w:color="auto" w:fill="auto"/>
          </w:tcPr>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Базовый уровень (обучающийся научится)</w:t>
            </w:r>
          </w:p>
        </w:tc>
        <w:tc>
          <w:tcPr>
            <w:tcW w:w="6173" w:type="dxa"/>
            <w:shd w:val="clear" w:color="auto" w:fill="auto"/>
          </w:tcPr>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Повышенный уровень (обучающийся получит возможность научиться)</w:t>
            </w:r>
          </w:p>
        </w:tc>
      </w:tr>
      <w:tr w:rsidR="005145DA" w:rsidRPr="003E41A9" w:rsidTr="005145DA">
        <w:tc>
          <w:tcPr>
            <w:tcW w:w="3369" w:type="dxa"/>
            <w:shd w:val="clear" w:color="auto" w:fill="auto"/>
          </w:tcPr>
          <w:p w:rsidR="003E41A9" w:rsidRPr="003E41A9" w:rsidRDefault="003E41A9" w:rsidP="003E41A9">
            <w:pPr>
              <w:rPr>
                <w:rFonts w:ascii="Times New Roman" w:hAnsi="Times New Roman"/>
                <w:b/>
                <w:sz w:val="24"/>
                <w:szCs w:val="24"/>
              </w:rPr>
            </w:pPr>
            <w:r w:rsidRPr="003E41A9">
              <w:rPr>
                <w:rFonts w:ascii="Times New Roman" w:hAnsi="Times New Roman"/>
                <w:b/>
                <w:sz w:val="24"/>
                <w:szCs w:val="24"/>
              </w:rPr>
              <w:t>Виды речевой и читательской деятельности</w:t>
            </w:r>
          </w:p>
          <w:p w:rsidR="003E41A9" w:rsidRPr="003E41A9" w:rsidRDefault="003E41A9" w:rsidP="003E41A9">
            <w:pPr>
              <w:ind w:right="-148"/>
              <w:rPr>
                <w:rFonts w:ascii="Times New Roman" w:hAnsi="Times New Roman"/>
                <w:sz w:val="24"/>
                <w:szCs w:val="24"/>
              </w:rPr>
            </w:pPr>
            <w:r w:rsidRPr="003E41A9">
              <w:rPr>
                <w:rFonts w:ascii="Times New Roman" w:hAnsi="Times New Roman"/>
                <w:sz w:val="24"/>
                <w:szCs w:val="24"/>
              </w:rPr>
              <w:t>Умение слушать Адекватное понимание содержания звучащей речи, умение отвечать на вопросы, определение последовательности событий. Развитие умения наблюдать за выразительностью речи.</w:t>
            </w:r>
          </w:p>
          <w:p w:rsidR="003E41A9" w:rsidRPr="003E41A9" w:rsidRDefault="003E41A9" w:rsidP="003E41A9">
            <w:pPr>
              <w:ind w:right="-148"/>
              <w:rPr>
                <w:rFonts w:ascii="Times New Roman" w:hAnsi="Times New Roman"/>
                <w:sz w:val="24"/>
                <w:szCs w:val="24"/>
              </w:rPr>
            </w:pPr>
            <w:r w:rsidRPr="003E41A9">
              <w:rPr>
                <w:rFonts w:ascii="Times New Roman" w:hAnsi="Times New Roman"/>
                <w:sz w:val="24"/>
                <w:szCs w:val="24"/>
              </w:rPr>
              <w:t>Постепенный переход от слогового к плавному осмысленному, правильному  чтению целыми словами вслух. Постепенное увеличение скорости чтения. Развитие умения переходить от чтения вслух к чтению про себя</w:t>
            </w:r>
          </w:p>
          <w:p w:rsidR="003E41A9" w:rsidRPr="003E41A9" w:rsidRDefault="003E41A9" w:rsidP="003E41A9">
            <w:pPr>
              <w:ind w:right="-148"/>
              <w:rPr>
                <w:rFonts w:ascii="Times New Roman" w:hAnsi="Times New Roman"/>
                <w:sz w:val="24"/>
                <w:szCs w:val="24"/>
              </w:rPr>
            </w:pPr>
            <w:r w:rsidRPr="003E41A9">
              <w:rPr>
                <w:rFonts w:ascii="Times New Roman" w:hAnsi="Times New Roman"/>
                <w:sz w:val="24"/>
                <w:szCs w:val="24"/>
              </w:rPr>
              <w:t>Отличать текст от набора предложений. Самостоятельное определение темы и главной мысли текста. Умение работать с разными видами информации</w:t>
            </w:r>
          </w:p>
          <w:p w:rsidR="003E41A9" w:rsidRPr="003E41A9" w:rsidRDefault="003E41A9" w:rsidP="003E41A9">
            <w:pPr>
              <w:ind w:right="-148"/>
              <w:rPr>
                <w:rFonts w:ascii="Times New Roman" w:hAnsi="Times New Roman"/>
                <w:sz w:val="24"/>
                <w:szCs w:val="24"/>
              </w:rPr>
            </w:pPr>
            <w:r w:rsidRPr="003E41A9">
              <w:rPr>
                <w:rFonts w:ascii="Times New Roman" w:hAnsi="Times New Roman"/>
                <w:sz w:val="24"/>
                <w:szCs w:val="24"/>
              </w:rPr>
              <w:t>Пересказ текста, развитие умения предвосхищать ход развития сюжета, последовательность событий.</w:t>
            </w:r>
          </w:p>
          <w:p w:rsidR="003E41A9" w:rsidRPr="003E41A9" w:rsidRDefault="003E41A9" w:rsidP="003E41A9">
            <w:pPr>
              <w:ind w:right="-148"/>
              <w:rPr>
                <w:rFonts w:ascii="Times New Roman" w:hAnsi="Times New Roman"/>
                <w:sz w:val="24"/>
                <w:szCs w:val="24"/>
              </w:rPr>
            </w:pPr>
          </w:p>
          <w:p w:rsidR="003E41A9" w:rsidRPr="003E41A9" w:rsidRDefault="003E41A9" w:rsidP="003E41A9">
            <w:pPr>
              <w:rPr>
                <w:rFonts w:ascii="Times New Roman" w:hAnsi="Times New Roman"/>
                <w:b/>
                <w:sz w:val="24"/>
                <w:szCs w:val="24"/>
              </w:rPr>
            </w:pPr>
          </w:p>
        </w:tc>
        <w:tc>
          <w:tcPr>
            <w:tcW w:w="5244" w:type="dxa"/>
            <w:shd w:val="clear" w:color="auto" w:fill="auto"/>
          </w:tcPr>
          <w:p w:rsidR="003E41A9" w:rsidRPr="003E41A9" w:rsidRDefault="003E41A9" w:rsidP="003E41A9">
            <w:pPr>
              <w:numPr>
                <w:ilvl w:val="0"/>
                <w:numId w:val="14"/>
              </w:numPr>
              <w:tabs>
                <w:tab w:val="clear" w:pos="720"/>
                <w:tab w:val="num" w:pos="234"/>
                <w:tab w:val="left" w:pos="993"/>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3E41A9" w:rsidRPr="003E41A9" w:rsidRDefault="003E41A9" w:rsidP="003E41A9">
            <w:pPr>
              <w:numPr>
                <w:ilvl w:val="0"/>
                <w:numId w:val="14"/>
              </w:numPr>
              <w:tabs>
                <w:tab w:val="clear" w:pos="720"/>
                <w:tab w:val="num" w:pos="0"/>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 xml:space="preserve">употреблять пословицы и поговорки в учебных диалогах и высказываниях на заданную тему; </w:t>
            </w:r>
          </w:p>
          <w:p w:rsidR="003E41A9" w:rsidRPr="003E41A9" w:rsidRDefault="003E41A9" w:rsidP="003E41A9">
            <w:pPr>
              <w:pStyle w:val="1"/>
              <w:numPr>
                <w:ilvl w:val="0"/>
                <w:numId w:val="14"/>
              </w:numPr>
              <w:tabs>
                <w:tab w:val="left" w:pos="376"/>
              </w:tabs>
              <w:ind w:left="93" w:firstLine="0"/>
            </w:pPr>
            <w:r w:rsidRPr="003E41A9">
              <w:t xml:space="preserve">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 </w:t>
            </w:r>
          </w:p>
          <w:p w:rsidR="003E41A9" w:rsidRPr="003E41A9" w:rsidRDefault="003E41A9" w:rsidP="003E41A9">
            <w:pPr>
              <w:numPr>
                <w:ilvl w:val="0"/>
                <w:numId w:val="14"/>
              </w:numPr>
              <w:tabs>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 xml:space="preserve">понимать и осознавать, почему поэт воспевает родную природу, какие чувства при этом испытывает, как это характеризует самого поэта; </w:t>
            </w:r>
          </w:p>
          <w:p w:rsidR="003E41A9" w:rsidRPr="003E41A9" w:rsidRDefault="003E41A9" w:rsidP="003E41A9">
            <w:pPr>
              <w:numPr>
                <w:ilvl w:val="0"/>
                <w:numId w:val="14"/>
              </w:numPr>
              <w:tabs>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3E41A9" w:rsidRPr="003E41A9" w:rsidRDefault="003E41A9" w:rsidP="003E41A9">
            <w:pPr>
              <w:numPr>
                <w:ilvl w:val="0"/>
                <w:numId w:val="14"/>
              </w:numPr>
              <w:tabs>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пользоваться элементарными приёмами анализа текста по вопросам учителя (учебника).</w:t>
            </w:r>
          </w:p>
          <w:p w:rsidR="003E41A9" w:rsidRPr="003E41A9" w:rsidRDefault="003E41A9" w:rsidP="003E41A9">
            <w:pPr>
              <w:numPr>
                <w:ilvl w:val="0"/>
                <w:numId w:val="14"/>
              </w:numPr>
              <w:tabs>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 xml:space="preserve">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 </w:t>
            </w:r>
          </w:p>
          <w:p w:rsidR="003E41A9" w:rsidRPr="003E41A9" w:rsidRDefault="003E41A9" w:rsidP="003E41A9">
            <w:pPr>
              <w:numPr>
                <w:ilvl w:val="0"/>
                <w:numId w:val="14"/>
              </w:numPr>
              <w:tabs>
                <w:tab w:val="left" w:pos="376"/>
              </w:tabs>
              <w:spacing w:before="100" w:beforeAutospacing="1" w:after="100" w:afterAutospacing="1" w:line="240" w:lineRule="auto"/>
              <w:ind w:left="93" w:firstLine="0"/>
              <w:contextualSpacing/>
              <w:rPr>
                <w:rFonts w:ascii="Times New Roman" w:hAnsi="Times New Roman"/>
                <w:sz w:val="24"/>
                <w:szCs w:val="24"/>
              </w:rPr>
            </w:pPr>
            <w:r w:rsidRPr="003E41A9">
              <w:rPr>
                <w:rFonts w:ascii="Times New Roman" w:hAnsi="Times New Roman"/>
                <w:sz w:val="24"/>
                <w:szCs w:val="24"/>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3E41A9" w:rsidRPr="003E41A9" w:rsidRDefault="003E41A9" w:rsidP="003E41A9">
            <w:pPr>
              <w:numPr>
                <w:ilvl w:val="0"/>
                <w:numId w:val="14"/>
              </w:numPr>
              <w:tabs>
                <w:tab w:val="left" w:pos="376"/>
              </w:tabs>
              <w:spacing w:before="100" w:beforeAutospacing="1" w:after="100" w:afterAutospacing="1" w:line="240" w:lineRule="auto"/>
              <w:ind w:left="93" w:firstLine="0"/>
              <w:contextualSpacing/>
              <w:rPr>
                <w:rFonts w:ascii="Times New Roman" w:hAnsi="Times New Roman"/>
                <w:sz w:val="24"/>
                <w:szCs w:val="24"/>
              </w:rPr>
            </w:pPr>
            <w:r w:rsidRPr="003E41A9">
              <w:rPr>
                <w:rFonts w:ascii="Times New Roman" w:hAnsi="Times New Roman"/>
                <w:sz w:val="24"/>
                <w:szCs w:val="24"/>
              </w:rPr>
              <w:t xml:space="preserve">делить текст на части; озаглавливать части, подробно пересказывать, опираясь на составленный под руководством  учителя план; </w:t>
            </w:r>
          </w:p>
          <w:p w:rsidR="003E41A9" w:rsidRPr="003E41A9" w:rsidRDefault="003E41A9" w:rsidP="00E27AAB">
            <w:pPr>
              <w:numPr>
                <w:ilvl w:val="0"/>
                <w:numId w:val="14"/>
              </w:numPr>
              <w:tabs>
                <w:tab w:val="clear" w:pos="720"/>
                <w:tab w:val="left" w:pos="-191"/>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
          <w:p w:rsidR="003E41A9" w:rsidRPr="003E41A9" w:rsidRDefault="003E41A9" w:rsidP="00E27AAB">
            <w:pPr>
              <w:pStyle w:val="1"/>
              <w:numPr>
                <w:ilvl w:val="0"/>
                <w:numId w:val="14"/>
              </w:numPr>
              <w:tabs>
                <w:tab w:val="clear" w:pos="720"/>
                <w:tab w:val="left" w:pos="93"/>
              </w:tabs>
              <w:ind w:left="93" w:firstLine="0"/>
            </w:pPr>
            <w:r w:rsidRPr="003E41A9">
              <w:t>пользоваться тематическим каталогом в школьной библиотеке.</w:t>
            </w:r>
          </w:p>
        </w:tc>
        <w:tc>
          <w:tcPr>
            <w:tcW w:w="6173" w:type="dxa"/>
            <w:shd w:val="clear" w:color="auto" w:fill="auto"/>
          </w:tcPr>
          <w:p w:rsidR="003E41A9" w:rsidRPr="003E41A9" w:rsidRDefault="003E41A9" w:rsidP="003E41A9">
            <w:pPr>
              <w:numPr>
                <w:ilvl w:val="0"/>
                <w:numId w:val="15"/>
              </w:numPr>
              <w:tabs>
                <w:tab w:val="clear" w:pos="720"/>
                <w:tab w:val="left" w:pos="317"/>
              </w:tabs>
              <w:autoSpaceDE w:val="0"/>
              <w:autoSpaceDN w:val="0"/>
              <w:adjustRightInd w:val="0"/>
              <w:spacing w:after="0" w:line="240" w:lineRule="auto"/>
              <w:ind w:left="317" w:hanging="141"/>
              <w:rPr>
                <w:rFonts w:ascii="Times New Roman" w:hAnsi="Times New Roman"/>
                <w:i/>
                <w:sz w:val="24"/>
                <w:szCs w:val="24"/>
              </w:rPr>
            </w:pPr>
            <w:r w:rsidRPr="003E41A9">
              <w:rPr>
                <w:rFonts w:ascii="Times New Roman" w:hAnsi="Times New Roman"/>
                <w:i/>
                <w:sz w:val="24"/>
                <w:szCs w:val="24"/>
              </w:rPr>
              <w:t xml:space="preserve">понимать значимость великих русских писателей и поэтов (Пушкина, Толстого, Чехова, Тютчева, Фета, Некрасова и др.) для русской культуры; </w:t>
            </w:r>
          </w:p>
          <w:p w:rsidR="003E41A9" w:rsidRPr="003E41A9" w:rsidRDefault="003E41A9" w:rsidP="003E41A9">
            <w:pPr>
              <w:pStyle w:val="1"/>
              <w:numPr>
                <w:ilvl w:val="0"/>
                <w:numId w:val="15"/>
              </w:numPr>
              <w:tabs>
                <w:tab w:val="clear" w:pos="720"/>
                <w:tab w:val="left" w:pos="317"/>
              </w:tabs>
              <w:ind w:left="317" w:hanging="141"/>
              <w:rPr>
                <w:i/>
              </w:rPr>
            </w:pPr>
            <w:r w:rsidRPr="003E41A9">
              <w:rPr>
                <w:i/>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3E41A9" w:rsidRPr="003E41A9" w:rsidRDefault="003E41A9" w:rsidP="003E41A9">
            <w:pPr>
              <w:numPr>
                <w:ilvl w:val="0"/>
                <w:numId w:val="15"/>
              </w:numPr>
              <w:tabs>
                <w:tab w:val="clear" w:pos="720"/>
                <w:tab w:val="left" w:pos="317"/>
              </w:tabs>
              <w:spacing w:after="0" w:line="240" w:lineRule="auto"/>
              <w:ind w:left="317" w:hanging="141"/>
              <w:rPr>
                <w:rFonts w:ascii="Times New Roman" w:hAnsi="Times New Roman"/>
                <w:i/>
                <w:sz w:val="24"/>
                <w:szCs w:val="24"/>
              </w:rPr>
            </w:pPr>
            <w:r w:rsidRPr="003E41A9">
              <w:rPr>
                <w:rFonts w:ascii="Times New Roman" w:hAnsi="Times New Roman"/>
                <w:i/>
                <w:sz w:val="24"/>
                <w:szCs w:val="24"/>
              </w:rPr>
              <w:t xml:space="preserve">пользоваться элементарными 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присущие практически всем российским гражданам; эстетически воспринимать произведения литературы, замечать красивое образное слово в поэтическом тексте,  понимать, что точно подобранное автором слово способно создавать яркий и неожиданный образ. </w:t>
            </w:r>
          </w:p>
          <w:p w:rsidR="003E41A9" w:rsidRPr="003E41A9" w:rsidRDefault="003E41A9" w:rsidP="003E41A9">
            <w:pPr>
              <w:numPr>
                <w:ilvl w:val="0"/>
                <w:numId w:val="15"/>
              </w:numPr>
              <w:tabs>
                <w:tab w:val="clear" w:pos="720"/>
                <w:tab w:val="left" w:pos="317"/>
              </w:tabs>
              <w:autoSpaceDE w:val="0"/>
              <w:autoSpaceDN w:val="0"/>
              <w:adjustRightInd w:val="0"/>
              <w:spacing w:after="0" w:line="240" w:lineRule="auto"/>
              <w:ind w:left="317" w:hanging="141"/>
              <w:rPr>
                <w:rFonts w:ascii="Times New Roman" w:hAnsi="Times New Roman"/>
                <w:i/>
                <w:sz w:val="24"/>
                <w:szCs w:val="24"/>
              </w:rPr>
            </w:pPr>
            <w:r w:rsidRPr="003E41A9">
              <w:rPr>
                <w:rFonts w:ascii="Times New Roman" w:hAnsi="Times New Roman"/>
                <w:i/>
                <w:sz w:val="24"/>
                <w:szCs w:val="24"/>
              </w:rPr>
              <w:t xml:space="preserve">участвовать в дискуссиях на нравственные темы; подбирать примеры из прочитанных произведений, иллюстрирующие образец нравственного поведения; </w:t>
            </w:r>
          </w:p>
          <w:p w:rsidR="003E41A9" w:rsidRPr="003E41A9" w:rsidRDefault="003E41A9" w:rsidP="003E41A9">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 xml:space="preserve">формулировать  вопросы проблемного характера к изучаемому тексту; находить эпизоды из разных частей  прочитанного произведения, доказывающие собственный взгляд на проблему; </w:t>
            </w:r>
          </w:p>
          <w:p w:rsidR="003E41A9" w:rsidRPr="003E41A9" w:rsidRDefault="003E41A9" w:rsidP="003E41A9">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делить текст на части, подбирать заглавия к ним, составлять самостоятельно план для пересказа,  продумывать связки для соединения частей.</w:t>
            </w:r>
          </w:p>
          <w:p w:rsidR="003E41A9" w:rsidRPr="003E41A9" w:rsidRDefault="003E41A9" w:rsidP="003E41A9">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домысливать образ, данный автором лишь намёком, набросанный некоторыми штрихами, создавать словесный портрет на основе авторского замысла.</w:t>
            </w:r>
          </w:p>
          <w:p w:rsidR="003E41A9" w:rsidRPr="003E41A9" w:rsidRDefault="003E41A9" w:rsidP="003E41A9">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 xml:space="preserve">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 </w:t>
            </w:r>
          </w:p>
          <w:p w:rsidR="003E41A9" w:rsidRPr="003E41A9" w:rsidRDefault="003E41A9" w:rsidP="003E41A9">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находить в произведениях средства художественной выразительности (сравнение, эпитет).</w:t>
            </w:r>
          </w:p>
          <w:p w:rsidR="003E41A9" w:rsidRPr="003E41A9" w:rsidRDefault="003E41A9" w:rsidP="003E41A9">
            <w:pPr>
              <w:numPr>
                <w:ilvl w:val="0"/>
                <w:numId w:val="15"/>
              </w:numPr>
              <w:tabs>
                <w:tab w:val="clear" w:pos="720"/>
                <w:tab w:val="left" w:pos="317"/>
              </w:tabs>
              <w:autoSpaceDE w:val="0"/>
              <w:autoSpaceDN w:val="0"/>
              <w:adjustRightInd w:val="0"/>
              <w:spacing w:after="0" w:line="240" w:lineRule="auto"/>
              <w:ind w:left="317" w:hanging="141"/>
              <w:rPr>
                <w:rFonts w:ascii="Times New Roman" w:hAnsi="Times New Roman"/>
                <w:i/>
                <w:sz w:val="24"/>
                <w:szCs w:val="24"/>
              </w:rPr>
            </w:pPr>
            <w:r w:rsidRPr="003E41A9">
              <w:rPr>
                <w:rFonts w:ascii="Times New Roman" w:hAnsi="Times New Roman"/>
                <w:i/>
                <w:sz w:val="24"/>
                <w:szCs w:val="24"/>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 пользоваться предметным и систематическим каталогом в школьной библиотеке.</w:t>
            </w:r>
          </w:p>
        </w:tc>
      </w:tr>
      <w:tr w:rsidR="005145DA" w:rsidRPr="003E41A9" w:rsidTr="005145DA">
        <w:tc>
          <w:tcPr>
            <w:tcW w:w="3369" w:type="dxa"/>
            <w:shd w:val="clear" w:color="auto" w:fill="auto"/>
          </w:tcPr>
          <w:p w:rsidR="003E41A9" w:rsidRPr="003E41A9" w:rsidRDefault="003E41A9" w:rsidP="003E41A9">
            <w:pPr>
              <w:spacing w:line="240" w:lineRule="auto"/>
              <w:rPr>
                <w:rFonts w:ascii="Times New Roman" w:hAnsi="Times New Roman"/>
                <w:b/>
                <w:sz w:val="24"/>
                <w:szCs w:val="24"/>
              </w:rPr>
            </w:pPr>
            <w:r w:rsidRPr="003E41A9">
              <w:rPr>
                <w:rFonts w:ascii="Times New Roman" w:hAnsi="Times New Roman"/>
                <w:b/>
                <w:sz w:val="24"/>
                <w:szCs w:val="24"/>
              </w:rPr>
              <w:t>Творческая деятельность</w:t>
            </w:r>
          </w:p>
          <w:p w:rsidR="003E41A9" w:rsidRPr="003E41A9" w:rsidRDefault="003E41A9" w:rsidP="003E41A9">
            <w:pPr>
              <w:spacing w:line="240" w:lineRule="auto"/>
              <w:ind w:right="-148"/>
              <w:rPr>
                <w:rFonts w:ascii="Times New Roman" w:hAnsi="Times New Roman"/>
                <w:sz w:val="24"/>
                <w:szCs w:val="24"/>
              </w:rPr>
            </w:pPr>
            <w:r w:rsidRPr="003E41A9">
              <w:rPr>
                <w:rFonts w:ascii="Times New Roman" w:hAnsi="Times New Roman"/>
                <w:sz w:val="24"/>
                <w:szCs w:val="24"/>
              </w:rPr>
              <w:t>Чтение по ролям,  инсценирование, устное словесное рисование, знакомство с различными способами работы с деформированным текстом, развитие умения различать состояние природы в различные времена года, настроения людей, оформлять свои мысли в устной и письменной речи.</w:t>
            </w:r>
          </w:p>
          <w:p w:rsidR="003E41A9" w:rsidRPr="003E41A9" w:rsidRDefault="003E41A9" w:rsidP="003E41A9">
            <w:pPr>
              <w:ind w:right="-148"/>
              <w:rPr>
                <w:rFonts w:ascii="Times New Roman" w:hAnsi="Times New Roman"/>
                <w:sz w:val="24"/>
                <w:szCs w:val="24"/>
              </w:rPr>
            </w:pPr>
          </w:p>
          <w:p w:rsidR="003E41A9" w:rsidRPr="003E41A9" w:rsidRDefault="003E41A9" w:rsidP="003E41A9">
            <w:pPr>
              <w:rPr>
                <w:rFonts w:ascii="Times New Roman" w:hAnsi="Times New Roman"/>
                <w:b/>
                <w:sz w:val="24"/>
                <w:szCs w:val="24"/>
              </w:rPr>
            </w:pPr>
          </w:p>
        </w:tc>
        <w:tc>
          <w:tcPr>
            <w:tcW w:w="5244" w:type="dxa"/>
            <w:shd w:val="clear" w:color="auto" w:fill="auto"/>
          </w:tcPr>
          <w:p w:rsidR="003E41A9" w:rsidRPr="003E41A9" w:rsidRDefault="003E41A9" w:rsidP="00E27AAB">
            <w:pPr>
              <w:numPr>
                <w:ilvl w:val="0"/>
                <w:numId w:val="14"/>
              </w:numPr>
              <w:tabs>
                <w:tab w:val="clear" w:pos="720"/>
                <w:tab w:val="left" w:pos="93"/>
              </w:tabs>
              <w:autoSpaceDE w:val="0"/>
              <w:autoSpaceDN w:val="0"/>
              <w:adjustRightInd w:val="0"/>
              <w:spacing w:after="0" w:line="240" w:lineRule="auto"/>
              <w:ind w:left="234" w:hanging="141"/>
              <w:rPr>
                <w:rFonts w:ascii="Times New Roman" w:hAnsi="Times New Roman"/>
                <w:sz w:val="24"/>
                <w:szCs w:val="24"/>
              </w:rPr>
            </w:pPr>
            <w:r w:rsidRPr="003E41A9">
              <w:rPr>
                <w:rFonts w:ascii="Times New Roman" w:hAnsi="Times New Roman"/>
                <w:sz w:val="24"/>
                <w:szCs w:val="24"/>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3E41A9" w:rsidRPr="003E41A9" w:rsidRDefault="003E41A9" w:rsidP="00E27AAB">
            <w:pPr>
              <w:numPr>
                <w:ilvl w:val="0"/>
                <w:numId w:val="14"/>
              </w:numPr>
              <w:tabs>
                <w:tab w:val="clear" w:pos="720"/>
                <w:tab w:val="left" w:pos="93"/>
              </w:tabs>
              <w:spacing w:after="0" w:line="240" w:lineRule="auto"/>
              <w:ind w:left="234" w:hanging="141"/>
              <w:rPr>
                <w:rFonts w:ascii="Times New Roman" w:hAnsi="Times New Roman"/>
                <w:b/>
                <w:sz w:val="24"/>
                <w:szCs w:val="24"/>
              </w:rPr>
            </w:pPr>
            <w:r w:rsidRPr="003E41A9">
              <w:rPr>
                <w:rFonts w:ascii="Times New Roman" w:hAnsi="Times New Roman"/>
                <w:sz w:val="24"/>
                <w:szCs w:val="24"/>
              </w:rPr>
              <w:t xml:space="preserve">писать  небольшие по объему сочинения и изложения о значимости чтения в жизни человека, по пословице, по аналогии с прочитанным текстом – повествованием. </w:t>
            </w:r>
          </w:p>
          <w:p w:rsidR="003E41A9" w:rsidRPr="003E41A9" w:rsidRDefault="003E41A9" w:rsidP="00E27AAB">
            <w:pPr>
              <w:numPr>
                <w:ilvl w:val="0"/>
                <w:numId w:val="14"/>
              </w:numPr>
              <w:tabs>
                <w:tab w:val="clear" w:pos="720"/>
                <w:tab w:val="left" w:pos="93"/>
              </w:tabs>
              <w:spacing w:before="100" w:beforeAutospacing="1" w:after="100" w:afterAutospacing="1" w:line="240" w:lineRule="auto"/>
              <w:ind w:left="234" w:hanging="141"/>
              <w:contextualSpacing/>
              <w:rPr>
                <w:rFonts w:ascii="Times New Roman" w:hAnsi="Times New Roman"/>
                <w:sz w:val="24"/>
                <w:szCs w:val="24"/>
              </w:rPr>
            </w:pPr>
            <w:r w:rsidRPr="003E41A9">
              <w:rPr>
                <w:rFonts w:ascii="Times New Roman" w:hAnsi="Times New Roman"/>
                <w:sz w:val="24"/>
                <w:szCs w:val="24"/>
              </w:rPr>
              <w:t>пересказывать содержание произведения  выборочно и сжато.</w:t>
            </w:r>
          </w:p>
          <w:p w:rsidR="003E41A9" w:rsidRPr="003E41A9" w:rsidRDefault="003E41A9" w:rsidP="00E27AAB">
            <w:pPr>
              <w:numPr>
                <w:ilvl w:val="0"/>
                <w:numId w:val="14"/>
              </w:numPr>
              <w:tabs>
                <w:tab w:val="clear" w:pos="720"/>
                <w:tab w:val="left" w:pos="93"/>
              </w:tabs>
              <w:autoSpaceDE w:val="0"/>
              <w:autoSpaceDN w:val="0"/>
              <w:adjustRightInd w:val="0"/>
              <w:spacing w:after="0" w:line="240" w:lineRule="auto"/>
              <w:ind w:left="234" w:hanging="141"/>
              <w:rPr>
                <w:rFonts w:ascii="Times New Roman" w:hAnsi="Times New Roman"/>
                <w:sz w:val="24"/>
                <w:szCs w:val="24"/>
              </w:rPr>
            </w:pPr>
            <w:r w:rsidRPr="003E41A9">
              <w:rPr>
                <w:rFonts w:ascii="Times New Roman" w:hAnsi="Times New Roman"/>
                <w:sz w:val="24"/>
                <w:szCs w:val="24"/>
              </w:rPr>
              <w:t>сказывать русские народные сказки, находить в них непреходящие нравственные ценности русского человека, осознавать русские национальные традиции и праздники, описываемые в народных сказках.</w:t>
            </w:r>
          </w:p>
          <w:p w:rsidR="003E41A9" w:rsidRPr="003E41A9" w:rsidRDefault="003E41A9" w:rsidP="00E27AAB">
            <w:pPr>
              <w:tabs>
                <w:tab w:val="left" w:pos="93"/>
              </w:tabs>
              <w:autoSpaceDE w:val="0"/>
              <w:autoSpaceDN w:val="0"/>
              <w:adjustRightInd w:val="0"/>
              <w:ind w:left="234" w:hanging="141"/>
              <w:rPr>
                <w:rFonts w:ascii="Times New Roman" w:hAnsi="Times New Roman"/>
                <w:b/>
                <w:i/>
                <w:sz w:val="24"/>
                <w:szCs w:val="24"/>
              </w:rPr>
            </w:pPr>
          </w:p>
          <w:p w:rsidR="003E41A9" w:rsidRPr="003E41A9" w:rsidRDefault="003E41A9" w:rsidP="003E41A9">
            <w:pPr>
              <w:tabs>
                <w:tab w:val="left" w:pos="993"/>
              </w:tabs>
              <w:autoSpaceDE w:val="0"/>
              <w:autoSpaceDN w:val="0"/>
              <w:adjustRightInd w:val="0"/>
              <w:ind w:left="720"/>
              <w:jc w:val="both"/>
              <w:rPr>
                <w:rFonts w:ascii="Times New Roman" w:hAnsi="Times New Roman"/>
                <w:sz w:val="24"/>
                <w:szCs w:val="24"/>
              </w:rPr>
            </w:pPr>
          </w:p>
        </w:tc>
        <w:tc>
          <w:tcPr>
            <w:tcW w:w="6173" w:type="dxa"/>
            <w:shd w:val="clear" w:color="auto" w:fill="auto"/>
          </w:tcPr>
          <w:p w:rsidR="003E41A9" w:rsidRPr="003E41A9" w:rsidRDefault="003E41A9" w:rsidP="003E41A9">
            <w:pPr>
              <w:numPr>
                <w:ilvl w:val="0"/>
                <w:numId w:val="14"/>
              </w:numPr>
              <w:tabs>
                <w:tab w:val="clear" w:pos="720"/>
                <w:tab w:val="num" w:pos="317"/>
              </w:tabs>
              <w:spacing w:before="100" w:beforeAutospacing="1" w:after="100" w:afterAutospacing="1" w:line="240" w:lineRule="auto"/>
              <w:ind w:left="317" w:hanging="142"/>
              <w:contextualSpacing/>
              <w:rPr>
                <w:rFonts w:ascii="Times New Roman" w:hAnsi="Times New Roman"/>
                <w:i/>
                <w:sz w:val="24"/>
                <w:szCs w:val="24"/>
              </w:rPr>
            </w:pPr>
            <w:r w:rsidRPr="003E41A9">
              <w:rPr>
                <w:rFonts w:ascii="Times New Roman" w:hAnsi="Times New Roman"/>
                <w:i/>
                <w:sz w:val="24"/>
                <w:szCs w:val="24"/>
              </w:rPr>
              <w:t xml:space="preserve">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 </w:t>
            </w:r>
          </w:p>
          <w:p w:rsidR="003E41A9" w:rsidRPr="003E41A9" w:rsidRDefault="003E41A9" w:rsidP="003E41A9">
            <w:pPr>
              <w:numPr>
                <w:ilvl w:val="0"/>
                <w:numId w:val="14"/>
              </w:numPr>
              <w:tabs>
                <w:tab w:val="clear" w:pos="720"/>
                <w:tab w:val="num" w:pos="317"/>
                <w:tab w:val="left" w:pos="993"/>
              </w:tabs>
              <w:autoSpaceDE w:val="0"/>
              <w:autoSpaceDN w:val="0"/>
              <w:adjustRightInd w:val="0"/>
              <w:spacing w:after="0" w:line="240" w:lineRule="auto"/>
              <w:ind w:left="317" w:hanging="142"/>
              <w:rPr>
                <w:rFonts w:ascii="Times New Roman" w:hAnsi="Times New Roman"/>
                <w:i/>
                <w:sz w:val="24"/>
                <w:szCs w:val="24"/>
              </w:rPr>
            </w:pPr>
            <w:r w:rsidRPr="003E41A9">
              <w:rPr>
                <w:rFonts w:ascii="Times New Roman" w:hAnsi="Times New Roman"/>
                <w:i/>
                <w:sz w:val="24"/>
                <w:szCs w:val="24"/>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3E41A9" w:rsidRPr="003E41A9" w:rsidRDefault="003E41A9" w:rsidP="003E41A9">
            <w:pPr>
              <w:numPr>
                <w:ilvl w:val="0"/>
                <w:numId w:val="14"/>
              </w:numPr>
              <w:tabs>
                <w:tab w:val="clear" w:pos="720"/>
                <w:tab w:val="num" w:pos="317"/>
                <w:tab w:val="left" w:pos="993"/>
              </w:tabs>
              <w:autoSpaceDE w:val="0"/>
              <w:autoSpaceDN w:val="0"/>
              <w:adjustRightInd w:val="0"/>
              <w:spacing w:after="0" w:line="240" w:lineRule="auto"/>
              <w:ind w:left="317" w:hanging="142"/>
              <w:rPr>
                <w:rFonts w:ascii="Times New Roman" w:hAnsi="Times New Roman"/>
                <w:i/>
                <w:sz w:val="24"/>
                <w:szCs w:val="24"/>
              </w:rPr>
            </w:pPr>
            <w:r w:rsidRPr="003E41A9">
              <w:rPr>
                <w:rFonts w:ascii="Times New Roman" w:hAnsi="Times New Roman"/>
                <w:i/>
                <w:sz w:val="24"/>
                <w:szCs w:val="24"/>
              </w:rPr>
              <w:t>подбирать материалы для проекта, записывать пословицы, поговорки,  высказывания мудрецов, известных писателей, артистов, учёных по данной теме, делать подборку наиболее понравившихся, осмыслять их, переводить в принципы жизни; готовить проекты на тему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посвящаемых великим русским поэтам; участвовать в читательских конференциях.</w:t>
            </w:r>
          </w:p>
          <w:p w:rsidR="003E41A9" w:rsidRPr="003E41A9" w:rsidRDefault="003E41A9" w:rsidP="003E41A9">
            <w:pPr>
              <w:numPr>
                <w:ilvl w:val="0"/>
                <w:numId w:val="14"/>
              </w:numPr>
              <w:tabs>
                <w:tab w:val="clear" w:pos="720"/>
                <w:tab w:val="num" w:pos="317"/>
                <w:tab w:val="left" w:pos="993"/>
              </w:tabs>
              <w:autoSpaceDE w:val="0"/>
              <w:autoSpaceDN w:val="0"/>
              <w:adjustRightInd w:val="0"/>
              <w:spacing w:after="0" w:line="240" w:lineRule="auto"/>
              <w:ind w:left="317" w:hanging="142"/>
              <w:rPr>
                <w:rFonts w:ascii="Times New Roman" w:hAnsi="Times New Roman"/>
                <w:i/>
                <w:sz w:val="24"/>
                <w:szCs w:val="24"/>
              </w:rPr>
            </w:pPr>
            <w:r w:rsidRPr="003E41A9">
              <w:rPr>
                <w:rFonts w:ascii="Times New Roman" w:hAnsi="Times New Roman"/>
                <w:i/>
                <w:sz w:val="24"/>
                <w:szCs w:val="24"/>
              </w:rPr>
              <w:t>писать отзыв на прочитанную книгу.</w:t>
            </w:r>
          </w:p>
        </w:tc>
      </w:tr>
      <w:tr w:rsidR="005145DA" w:rsidRPr="003E41A9" w:rsidTr="005145DA">
        <w:tc>
          <w:tcPr>
            <w:tcW w:w="3369" w:type="dxa"/>
            <w:shd w:val="clear" w:color="auto" w:fill="auto"/>
          </w:tcPr>
          <w:p w:rsidR="003E41A9" w:rsidRPr="00E27AAB" w:rsidRDefault="003E41A9" w:rsidP="00E27AAB">
            <w:pPr>
              <w:ind w:right="-148"/>
              <w:rPr>
                <w:rFonts w:ascii="Times New Roman" w:hAnsi="Times New Roman"/>
                <w:sz w:val="24"/>
                <w:szCs w:val="24"/>
              </w:rPr>
            </w:pPr>
            <w:r w:rsidRPr="003E41A9">
              <w:rPr>
                <w:rFonts w:ascii="Times New Roman" w:hAnsi="Times New Roman"/>
                <w:b/>
                <w:sz w:val="24"/>
                <w:szCs w:val="24"/>
              </w:rPr>
              <w:t>Литературоведческая пропедевтика</w:t>
            </w:r>
            <w:r w:rsidRPr="003E41A9">
              <w:rPr>
                <w:rFonts w:ascii="Times New Roman" w:hAnsi="Times New Roman"/>
                <w:sz w:val="24"/>
                <w:szCs w:val="24"/>
              </w:rPr>
              <w:t xml:space="preserve"> </w:t>
            </w:r>
          </w:p>
          <w:p w:rsidR="003E41A9" w:rsidRPr="00E27AAB" w:rsidRDefault="003E41A9" w:rsidP="00E27AAB">
            <w:pPr>
              <w:spacing w:line="240" w:lineRule="auto"/>
              <w:ind w:right="-148"/>
              <w:rPr>
                <w:rFonts w:ascii="Times New Roman" w:hAnsi="Times New Roman"/>
                <w:sz w:val="24"/>
                <w:szCs w:val="24"/>
              </w:rPr>
            </w:pPr>
            <w:r w:rsidRPr="003E41A9">
              <w:rPr>
                <w:rFonts w:ascii="Times New Roman" w:hAnsi="Times New Roman"/>
                <w:sz w:val="24"/>
                <w:szCs w:val="24"/>
              </w:rPr>
              <w:t>Нахождение в тексте с помощью учителя синонимов, антонимов, эпитетов и осмысление их значения. Сравнение прозаической и стихотворной речи, жанровое разнообразие произведений: малые жанры (колыбельные песни, потешки, пословицы, поговорки, загадки, сказки. Сказки о животных, бытовые, волшебные, литературные (авторские). Рассказ, стихотворение, басня – общее представление о жанре.</w:t>
            </w:r>
          </w:p>
        </w:tc>
        <w:tc>
          <w:tcPr>
            <w:tcW w:w="5244" w:type="dxa"/>
            <w:shd w:val="clear" w:color="auto" w:fill="auto"/>
          </w:tcPr>
          <w:p w:rsidR="003E41A9" w:rsidRPr="003E41A9" w:rsidRDefault="003E41A9" w:rsidP="00E27AAB">
            <w:pPr>
              <w:numPr>
                <w:ilvl w:val="0"/>
                <w:numId w:val="14"/>
              </w:numPr>
              <w:spacing w:before="100" w:beforeAutospacing="1" w:after="100" w:afterAutospacing="1" w:line="240" w:lineRule="auto"/>
              <w:contextualSpacing/>
              <w:rPr>
                <w:rFonts w:ascii="Times New Roman" w:hAnsi="Times New Roman"/>
                <w:sz w:val="24"/>
                <w:szCs w:val="24"/>
              </w:rPr>
            </w:pPr>
            <w:r w:rsidRPr="003E41A9">
              <w:rPr>
                <w:rFonts w:ascii="Times New Roman" w:hAnsi="Times New Roman"/>
                <w:sz w:val="24"/>
                <w:szCs w:val="24"/>
              </w:rPr>
              <w:t xml:space="preserve">понимать особенности стихотворения: расположение строк, рифму, ритм; </w:t>
            </w:r>
          </w:p>
          <w:p w:rsidR="003E41A9" w:rsidRPr="003E41A9" w:rsidRDefault="003E41A9" w:rsidP="00E27AAB">
            <w:pPr>
              <w:numPr>
                <w:ilvl w:val="0"/>
                <w:numId w:val="14"/>
              </w:numPr>
              <w:spacing w:before="100" w:beforeAutospacing="1" w:after="100" w:afterAutospacing="1" w:line="240" w:lineRule="auto"/>
              <w:contextualSpacing/>
              <w:rPr>
                <w:rFonts w:ascii="Times New Roman" w:hAnsi="Times New Roman"/>
                <w:sz w:val="24"/>
                <w:szCs w:val="24"/>
              </w:rPr>
            </w:pPr>
            <w:r w:rsidRPr="003E41A9">
              <w:rPr>
                <w:rFonts w:ascii="Times New Roman" w:hAnsi="Times New Roman"/>
                <w:sz w:val="24"/>
                <w:szCs w:val="24"/>
              </w:rPr>
              <w:t xml:space="preserve">определять героев басни, характеризовать их, понимать мораль и разъяснять её своими словами; соотносить с пословицами и поговорками; </w:t>
            </w:r>
          </w:p>
          <w:p w:rsidR="003E41A9" w:rsidRPr="003E41A9" w:rsidRDefault="003E41A9" w:rsidP="00E27AAB">
            <w:pPr>
              <w:numPr>
                <w:ilvl w:val="0"/>
                <w:numId w:val="14"/>
              </w:numPr>
              <w:tabs>
                <w:tab w:val="left" w:pos="993"/>
              </w:tabs>
              <w:autoSpaceDE w:val="0"/>
              <w:autoSpaceDN w:val="0"/>
              <w:adjustRightInd w:val="0"/>
              <w:spacing w:after="0" w:line="240" w:lineRule="auto"/>
              <w:rPr>
                <w:rFonts w:ascii="Times New Roman" w:hAnsi="Times New Roman"/>
                <w:sz w:val="24"/>
                <w:szCs w:val="24"/>
              </w:rPr>
            </w:pPr>
            <w:r w:rsidRPr="003E41A9">
              <w:rPr>
                <w:rFonts w:ascii="Times New Roman" w:hAnsi="Times New Roman"/>
                <w:sz w:val="24"/>
                <w:szCs w:val="24"/>
              </w:rPr>
              <w:t>понимать, позицию какого героя произведения поддерживает автор, находить этому доказательства в тексте.</w:t>
            </w:r>
          </w:p>
          <w:p w:rsidR="003E41A9" w:rsidRPr="003E41A9" w:rsidRDefault="003E41A9" w:rsidP="00E27AAB">
            <w:pPr>
              <w:numPr>
                <w:ilvl w:val="0"/>
                <w:numId w:val="14"/>
              </w:numPr>
              <w:tabs>
                <w:tab w:val="left" w:pos="993"/>
              </w:tabs>
              <w:autoSpaceDE w:val="0"/>
              <w:autoSpaceDN w:val="0"/>
              <w:adjustRightInd w:val="0"/>
              <w:spacing w:after="0" w:line="240" w:lineRule="auto"/>
              <w:rPr>
                <w:rFonts w:ascii="Times New Roman" w:hAnsi="Times New Roman"/>
                <w:sz w:val="24"/>
                <w:szCs w:val="24"/>
              </w:rPr>
            </w:pPr>
            <w:r w:rsidRPr="003E41A9">
              <w:rPr>
                <w:rFonts w:ascii="Times New Roman" w:hAnsi="Times New Roman"/>
                <w:sz w:val="24"/>
                <w:szCs w:val="24"/>
              </w:rPr>
              <w:t>осмыслять специфику народной и литературной сказки, рассказа и басни, лирического стихотворения; различать народную и литературную сказки, находить в тексте доказательства различия и сходства.</w:t>
            </w:r>
          </w:p>
          <w:p w:rsidR="003E41A9" w:rsidRPr="00E27AAB" w:rsidRDefault="003E41A9" w:rsidP="00E27AAB">
            <w:pPr>
              <w:numPr>
                <w:ilvl w:val="0"/>
                <w:numId w:val="14"/>
              </w:numPr>
              <w:spacing w:before="100" w:beforeAutospacing="1" w:after="100" w:afterAutospacing="1" w:line="240" w:lineRule="auto"/>
              <w:contextualSpacing/>
              <w:rPr>
                <w:rFonts w:ascii="Times New Roman" w:hAnsi="Times New Roman"/>
                <w:sz w:val="24"/>
                <w:szCs w:val="24"/>
              </w:rPr>
            </w:pPr>
            <w:r w:rsidRPr="003E41A9">
              <w:rPr>
                <w:rFonts w:ascii="Times New Roman" w:hAnsi="Times New Roman"/>
                <w:sz w:val="24"/>
                <w:szCs w:val="24"/>
              </w:rPr>
              <w:t>находить в произведении средства художественной выразительности (сравнение, олицетворение).</w:t>
            </w:r>
          </w:p>
        </w:tc>
        <w:tc>
          <w:tcPr>
            <w:tcW w:w="6173" w:type="dxa"/>
            <w:shd w:val="clear" w:color="auto" w:fill="auto"/>
          </w:tcPr>
          <w:p w:rsidR="003E41A9" w:rsidRPr="003E41A9" w:rsidRDefault="003E41A9" w:rsidP="00E27AAB">
            <w:pPr>
              <w:numPr>
                <w:ilvl w:val="0"/>
                <w:numId w:val="14"/>
              </w:numPr>
              <w:tabs>
                <w:tab w:val="clear" w:pos="720"/>
                <w:tab w:val="left" w:pos="317"/>
              </w:tabs>
              <w:autoSpaceDE w:val="0"/>
              <w:autoSpaceDN w:val="0"/>
              <w:adjustRightInd w:val="0"/>
              <w:spacing w:after="0" w:line="240" w:lineRule="auto"/>
              <w:ind w:left="317" w:hanging="141"/>
              <w:jc w:val="both"/>
              <w:rPr>
                <w:rFonts w:ascii="Times New Roman" w:hAnsi="Times New Roman"/>
                <w:sz w:val="24"/>
                <w:szCs w:val="24"/>
              </w:rPr>
            </w:pPr>
            <w:r w:rsidRPr="003E41A9">
              <w:rPr>
                <w:rFonts w:ascii="Times New Roman" w:hAnsi="Times New Roman"/>
                <w:i/>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3E41A9" w:rsidRPr="003E41A9" w:rsidRDefault="003E41A9" w:rsidP="00E27AAB">
            <w:pPr>
              <w:numPr>
                <w:ilvl w:val="0"/>
                <w:numId w:val="14"/>
              </w:numPr>
              <w:tabs>
                <w:tab w:val="clear" w:pos="720"/>
                <w:tab w:val="left" w:pos="317"/>
              </w:tabs>
              <w:autoSpaceDE w:val="0"/>
              <w:autoSpaceDN w:val="0"/>
              <w:adjustRightInd w:val="0"/>
              <w:spacing w:after="0" w:line="240" w:lineRule="auto"/>
              <w:ind w:left="317" w:hanging="141"/>
              <w:jc w:val="both"/>
              <w:rPr>
                <w:rFonts w:ascii="Times New Roman" w:hAnsi="Times New Roman"/>
                <w:sz w:val="24"/>
                <w:szCs w:val="24"/>
              </w:rPr>
            </w:pPr>
            <w:r w:rsidRPr="003E41A9">
              <w:rPr>
                <w:rFonts w:ascii="Times New Roman" w:hAnsi="Times New Roman"/>
                <w:i/>
                <w:sz w:val="24"/>
                <w:szCs w:val="24"/>
              </w:rPr>
              <w:t>определять позиции героев и позицию автора художественного текста;</w:t>
            </w:r>
          </w:p>
          <w:p w:rsidR="003E41A9" w:rsidRPr="003E41A9" w:rsidRDefault="003E41A9" w:rsidP="00E27AAB">
            <w:pPr>
              <w:numPr>
                <w:ilvl w:val="0"/>
                <w:numId w:val="14"/>
              </w:numPr>
              <w:tabs>
                <w:tab w:val="clear" w:pos="720"/>
                <w:tab w:val="left" w:pos="317"/>
              </w:tabs>
              <w:autoSpaceDE w:val="0"/>
              <w:autoSpaceDN w:val="0"/>
              <w:adjustRightInd w:val="0"/>
              <w:spacing w:after="0" w:line="240" w:lineRule="auto"/>
              <w:ind w:left="317" w:hanging="141"/>
              <w:jc w:val="both"/>
              <w:rPr>
                <w:rFonts w:ascii="Times New Roman" w:hAnsi="Times New Roman"/>
                <w:sz w:val="24"/>
                <w:szCs w:val="24"/>
              </w:rPr>
            </w:pPr>
            <w:r w:rsidRPr="003E41A9">
              <w:rPr>
                <w:rFonts w:ascii="Times New Roman" w:hAnsi="Times New Roman"/>
                <w:i/>
                <w:sz w:val="24"/>
                <w:szCs w:val="24"/>
              </w:rPr>
              <w:t xml:space="preserve">создавать прозаический или поэтический текст по аналогии на основе авторского текста, используя средства художественной выразительности. </w:t>
            </w:r>
          </w:p>
          <w:p w:rsidR="003E41A9" w:rsidRPr="003E41A9" w:rsidRDefault="003E41A9" w:rsidP="00E27AAB">
            <w:pPr>
              <w:tabs>
                <w:tab w:val="left" w:pos="317"/>
              </w:tabs>
              <w:ind w:left="317" w:hanging="141"/>
              <w:jc w:val="both"/>
              <w:rPr>
                <w:rFonts w:ascii="Times New Roman" w:hAnsi="Times New Roman"/>
                <w:b/>
                <w:sz w:val="24"/>
                <w:szCs w:val="24"/>
              </w:rPr>
            </w:pPr>
          </w:p>
          <w:p w:rsidR="003E41A9" w:rsidRPr="003E41A9" w:rsidRDefault="003E41A9" w:rsidP="003E41A9">
            <w:pPr>
              <w:spacing w:before="100" w:beforeAutospacing="1" w:after="100" w:afterAutospacing="1"/>
              <w:ind w:left="720"/>
              <w:contextualSpacing/>
              <w:rPr>
                <w:rFonts w:ascii="Times New Roman" w:hAnsi="Times New Roman"/>
                <w:i/>
                <w:sz w:val="24"/>
                <w:szCs w:val="24"/>
              </w:rPr>
            </w:pPr>
          </w:p>
        </w:tc>
      </w:tr>
      <w:tr w:rsidR="005145DA" w:rsidRPr="003E41A9" w:rsidTr="005145DA">
        <w:tc>
          <w:tcPr>
            <w:tcW w:w="3369" w:type="dxa"/>
            <w:shd w:val="clear" w:color="auto" w:fill="auto"/>
          </w:tcPr>
          <w:p w:rsidR="003E41A9" w:rsidRPr="003E41A9" w:rsidRDefault="003E41A9" w:rsidP="005145DA">
            <w:pPr>
              <w:spacing w:after="0" w:line="240" w:lineRule="auto"/>
              <w:ind w:right="-148"/>
              <w:rPr>
                <w:rFonts w:ascii="Times New Roman" w:hAnsi="Times New Roman"/>
                <w:b/>
                <w:sz w:val="24"/>
                <w:szCs w:val="24"/>
              </w:rPr>
            </w:pPr>
            <w:r w:rsidRPr="003E41A9">
              <w:rPr>
                <w:rFonts w:ascii="Times New Roman" w:hAnsi="Times New Roman"/>
                <w:b/>
                <w:sz w:val="24"/>
                <w:szCs w:val="24"/>
              </w:rPr>
              <w:t>Круг детского чтения</w:t>
            </w:r>
          </w:p>
          <w:p w:rsidR="003E41A9" w:rsidRPr="005145DA" w:rsidRDefault="003E41A9" w:rsidP="005145DA">
            <w:pPr>
              <w:spacing w:after="0" w:line="240" w:lineRule="auto"/>
              <w:ind w:right="-148"/>
              <w:rPr>
                <w:rFonts w:ascii="Times New Roman" w:hAnsi="Times New Roman"/>
                <w:sz w:val="24"/>
                <w:szCs w:val="24"/>
              </w:rPr>
            </w:pPr>
            <w:r w:rsidRPr="003E41A9">
              <w:rPr>
                <w:rFonts w:ascii="Times New Roman" w:hAnsi="Times New Roman"/>
                <w:sz w:val="24"/>
                <w:szCs w:val="24"/>
              </w:rPr>
              <w:t>Произведения устного народного творчества разных народов. Знакомство с творчеством А,С, Пушкина, М,Ю, Лермонтова Л.Н.Толстого и других классиков детской литературы и зарубежной литературы, доступной для детского восприятия. 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
        </w:tc>
        <w:tc>
          <w:tcPr>
            <w:tcW w:w="5244" w:type="dxa"/>
            <w:shd w:val="clear" w:color="auto" w:fill="auto"/>
          </w:tcPr>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ориентироваться в книге по оглавлению, находить форзац, главы учебника;</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 выделять основную тему произведения, для краткого описания литературного произведения и книги, грамотно использовать понятия: “сюжет”, “герои”, “персонажи”, “образ”, “эпизод”, “репродукция”, “эпиграф” и др.;</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 находить разделы  “Проверь себя” и др., ориентироваться в заданиях учебника по значкам;</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 пользоваться словарем учебника и справочной литературой, выполняя задания “Прочитай дополнительно”;</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 дополнительно ознакомиться с произведениями в хрестоматии;</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 xml:space="preserve">- представлять тематическое многообразие литературы разных времен и народов.  </w:t>
            </w:r>
          </w:p>
        </w:tc>
        <w:tc>
          <w:tcPr>
            <w:tcW w:w="6173" w:type="dxa"/>
            <w:shd w:val="clear" w:color="auto" w:fill="auto"/>
          </w:tcPr>
          <w:p w:rsidR="003E41A9" w:rsidRPr="003E41A9" w:rsidRDefault="003E41A9" w:rsidP="003E41A9">
            <w:pPr>
              <w:pStyle w:val="a8"/>
              <w:rPr>
                <w:rFonts w:ascii="Times New Roman" w:hAnsi="Times New Roman" w:cs="Times New Roman"/>
                <w:b/>
                <w:i/>
                <w:sz w:val="24"/>
                <w:szCs w:val="24"/>
              </w:rPr>
            </w:pP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i/>
                <w:sz w:val="24"/>
                <w:szCs w:val="24"/>
              </w:rPr>
              <w:t>- различать тематику книг, понимать назначение различных книг;</w:t>
            </w:r>
          </w:p>
          <w:p w:rsidR="003E41A9" w:rsidRPr="003E41A9" w:rsidRDefault="003E41A9" w:rsidP="005145DA">
            <w:pPr>
              <w:spacing w:after="0" w:line="240" w:lineRule="auto"/>
              <w:rPr>
                <w:rFonts w:ascii="Times New Roman" w:hAnsi="Times New Roman"/>
                <w:i/>
                <w:sz w:val="24"/>
                <w:szCs w:val="24"/>
              </w:rPr>
            </w:pPr>
            <w:r w:rsidRPr="003E41A9">
              <w:rPr>
                <w:rFonts w:ascii="Times New Roman" w:hAnsi="Times New Roman"/>
                <w:i/>
                <w:sz w:val="24"/>
                <w:szCs w:val="24"/>
              </w:rPr>
              <w:t>- ориентироваться в мире детской литературы на основе знакомства с произведениями отечественной литературы;</w:t>
            </w:r>
          </w:p>
          <w:p w:rsidR="003E41A9" w:rsidRPr="003E41A9" w:rsidRDefault="003E41A9" w:rsidP="005145DA">
            <w:pPr>
              <w:spacing w:after="0" w:line="240" w:lineRule="auto"/>
              <w:rPr>
                <w:rFonts w:ascii="Times New Roman" w:hAnsi="Times New Roman"/>
                <w:i/>
                <w:sz w:val="24"/>
                <w:szCs w:val="24"/>
              </w:rPr>
            </w:pPr>
            <w:r w:rsidRPr="003E41A9">
              <w:rPr>
                <w:rFonts w:ascii="Times New Roman" w:hAnsi="Times New Roman"/>
                <w:i/>
                <w:sz w:val="24"/>
                <w:szCs w:val="24"/>
              </w:rPr>
              <w:t>- определять особенности произведений зарубежной литературы;</w:t>
            </w:r>
          </w:p>
          <w:p w:rsidR="003E41A9" w:rsidRPr="003E41A9" w:rsidRDefault="003E41A9" w:rsidP="005145DA">
            <w:pPr>
              <w:spacing w:after="0" w:line="240" w:lineRule="auto"/>
              <w:rPr>
                <w:rFonts w:ascii="Times New Roman" w:hAnsi="Times New Roman"/>
                <w:i/>
                <w:sz w:val="24"/>
                <w:szCs w:val="24"/>
              </w:rPr>
            </w:pPr>
            <w:r w:rsidRPr="003E41A9">
              <w:rPr>
                <w:rFonts w:ascii="Times New Roman" w:hAnsi="Times New Roman"/>
                <w:i/>
                <w:sz w:val="24"/>
                <w:szCs w:val="24"/>
              </w:rPr>
              <w:t>- рассказывать ( в том числе по плану) о прочитанных самостоятельно произведениях, книгах;</w:t>
            </w:r>
          </w:p>
          <w:p w:rsidR="003E41A9" w:rsidRPr="003E41A9" w:rsidRDefault="003E41A9" w:rsidP="005145DA">
            <w:pPr>
              <w:spacing w:after="0" w:line="240" w:lineRule="auto"/>
              <w:rPr>
                <w:rFonts w:ascii="Times New Roman" w:hAnsi="Times New Roman"/>
                <w:i/>
                <w:sz w:val="24"/>
                <w:szCs w:val="24"/>
              </w:rPr>
            </w:pPr>
            <w:r w:rsidRPr="003E41A9">
              <w:rPr>
                <w:rFonts w:ascii="Times New Roman" w:hAnsi="Times New Roman"/>
                <w:i/>
                <w:sz w:val="24"/>
                <w:szCs w:val="24"/>
              </w:rPr>
              <w:t>- ориентироваться в публичной библиотеке;</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i/>
                <w:sz w:val="24"/>
                <w:szCs w:val="24"/>
              </w:rPr>
              <w:t>- называть одно периодическое детское литературно – художественное издание</w:t>
            </w:r>
          </w:p>
          <w:p w:rsidR="003E41A9" w:rsidRPr="003E41A9" w:rsidRDefault="003E41A9" w:rsidP="005145DA">
            <w:pPr>
              <w:tabs>
                <w:tab w:val="left" w:pos="993"/>
              </w:tabs>
              <w:autoSpaceDE w:val="0"/>
              <w:autoSpaceDN w:val="0"/>
              <w:adjustRightInd w:val="0"/>
              <w:spacing w:after="0"/>
              <w:rPr>
                <w:rFonts w:ascii="Times New Roman" w:hAnsi="Times New Roman"/>
                <w:i/>
                <w:sz w:val="24"/>
                <w:szCs w:val="24"/>
              </w:rPr>
            </w:pPr>
          </w:p>
          <w:p w:rsidR="003E41A9" w:rsidRPr="003E41A9" w:rsidRDefault="003E41A9" w:rsidP="003E41A9">
            <w:pPr>
              <w:tabs>
                <w:tab w:val="left" w:pos="993"/>
              </w:tabs>
              <w:autoSpaceDE w:val="0"/>
              <w:autoSpaceDN w:val="0"/>
              <w:adjustRightInd w:val="0"/>
              <w:rPr>
                <w:rFonts w:ascii="Times New Roman" w:hAnsi="Times New Roman"/>
                <w:i/>
                <w:sz w:val="24"/>
                <w:szCs w:val="24"/>
              </w:rPr>
            </w:pPr>
          </w:p>
        </w:tc>
      </w:tr>
      <w:tr w:rsidR="005145DA" w:rsidRPr="003E41A9" w:rsidTr="005145DA">
        <w:tc>
          <w:tcPr>
            <w:tcW w:w="3369" w:type="dxa"/>
            <w:shd w:val="clear" w:color="auto" w:fill="auto"/>
          </w:tcPr>
          <w:p w:rsidR="003E41A9" w:rsidRPr="00CB522E" w:rsidRDefault="00CB522E" w:rsidP="003E41A9">
            <w:pPr>
              <w:pStyle w:val="a8"/>
              <w:rPr>
                <w:rFonts w:ascii="Times New Roman" w:hAnsi="Times New Roman" w:cs="Times New Roman"/>
                <w:b/>
                <w:sz w:val="24"/>
                <w:szCs w:val="24"/>
              </w:rPr>
            </w:pPr>
            <w:r>
              <w:rPr>
                <w:rFonts w:ascii="Times New Roman" w:hAnsi="Times New Roman" w:cs="Times New Roman"/>
                <w:b/>
                <w:sz w:val="24"/>
                <w:szCs w:val="24"/>
              </w:rPr>
              <w:t>К концу 4 класса</w:t>
            </w:r>
          </w:p>
        </w:tc>
        <w:tc>
          <w:tcPr>
            <w:tcW w:w="5244" w:type="dxa"/>
            <w:shd w:val="clear" w:color="auto" w:fill="auto"/>
          </w:tcPr>
          <w:p w:rsidR="003E41A9" w:rsidRPr="003E41A9" w:rsidRDefault="003E41A9" w:rsidP="005145DA">
            <w:pPr>
              <w:pStyle w:val="a8"/>
              <w:numPr>
                <w:ilvl w:val="0"/>
                <w:numId w:val="16"/>
              </w:numPr>
              <w:ind w:left="175" w:hanging="142"/>
              <w:rPr>
                <w:rFonts w:ascii="Times New Roman" w:hAnsi="Times New Roman" w:cs="Times New Roman"/>
                <w:b/>
                <w:sz w:val="24"/>
                <w:szCs w:val="24"/>
              </w:rPr>
            </w:pPr>
            <w:r w:rsidRPr="003E41A9">
              <w:rPr>
                <w:rFonts w:ascii="Times New Roman" w:hAnsi="Times New Roman" w:cs="Times New Roman"/>
                <w:sz w:val="24"/>
                <w:szCs w:val="24"/>
              </w:rPr>
              <w:t xml:space="preserve">наизусть не менее 15 стихотворений; </w:t>
            </w:r>
          </w:p>
          <w:p w:rsidR="003E41A9" w:rsidRPr="003E41A9" w:rsidRDefault="003E41A9" w:rsidP="005145DA">
            <w:pPr>
              <w:pStyle w:val="a8"/>
              <w:numPr>
                <w:ilvl w:val="0"/>
                <w:numId w:val="16"/>
              </w:numPr>
              <w:ind w:left="175" w:hanging="142"/>
              <w:rPr>
                <w:rFonts w:ascii="Times New Roman" w:hAnsi="Times New Roman" w:cs="Times New Roman"/>
                <w:b/>
                <w:sz w:val="24"/>
                <w:szCs w:val="24"/>
              </w:rPr>
            </w:pPr>
            <w:r w:rsidRPr="003E41A9">
              <w:rPr>
                <w:rFonts w:ascii="Times New Roman" w:hAnsi="Times New Roman" w:cs="Times New Roman"/>
                <w:sz w:val="24"/>
                <w:szCs w:val="24"/>
              </w:rPr>
              <w:t>названия, основное содержание изученных литературных произведений, их авторов;</w:t>
            </w:r>
          </w:p>
          <w:p w:rsidR="003E41A9" w:rsidRPr="003E41A9" w:rsidRDefault="003E41A9" w:rsidP="005145DA">
            <w:pPr>
              <w:pStyle w:val="a8"/>
              <w:numPr>
                <w:ilvl w:val="0"/>
                <w:numId w:val="16"/>
              </w:numPr>
              <w:ind w:left="175" w:hanging="142"/>
              <w:rPr>
                <w:rFonts w:ascii="Times New Roman" w:hAnsi="Times New Roman" w:cs="Times New Roman"/>
                <w:b/>
                <w:sz w:val="24"/>
                <w:szCs w:val="24"/>
              </w:rPr>
            </w:pPr>
            <w:r w:rsidRPr="003E41A9">
              <w:rPr>
                <w:rFonts w:ascii="Times New Roman" w:hAnsi="Times New Roman" w:cs="Times New Roman"/>
                <w:sz w:val="24"/>
                <w:szCs w:val="24"/>
              </w:rPr>
              <w:t>элементы книги (обложка, оглавление, титульный лист, иллюстрация).</w:t>
            </w:r>
          </w:p>
          <w:p w:rsidR="003E41A9" w:rsidRPr="003E41A9" w:rsidRDefault="003E41A9" w:rsidP="005145DA">
            <w:pPr>
              <w:pStyle w:val="a8"/>
              <w:ind w:left="175" w:hanging="142"/>
              <w:rPr>
                <w:rFonts w:ascii="Times New Roman" w:hAnsi="Times New Roman" w:cs="Times New Roman"/>
                <w:b/>
                <w:sz w:val="24"/>
                <w:szCs w:val="24"/>
              </w:rPr>
            </w:pPr>
            <w:r w:rsidRPr="003E41A9">
              <w:rPr>
                <w:rFonts w:ascii="Times New Roman" w:hAnsi="Times New Roman" w:cs="Times New Roman"/>
                <w:b/>
                <w:sz w:val="24"/>
                <w:szCs w:val="24"/>
              </w:rPr>
              <w:t>уметь:</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повышать и понижать голос в соответствии со знаками препинания и характером содержания;</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соблюдать паузы  и выбирать темп чтения в зависимости от смысла читаемого;</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определять тему и главную мысль произведения;</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воспроизводить содержание текста по вопросам или картинному плану, данному в учебнике;</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подробно пересказывать небольшие произведения с отчетливо выраженным сюжетом;</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отвечать на вопросы по содержанию текста, находить в нем предложения, подтверждающие устное высказывание;</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раскрывать содержание иллюстраций к произведению; соотносить их с отрывками рассказа, находить в тексте слова соответствующие им;</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делить текст на части, озаглавливать их, выявлять основную мысль прочитанного;</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сопоставлять слова близкие по значению; понимать значение слов и выражений в контексте: различать простейшие случаи многозначности слов, отыскивать в тексте слов и выражений, характеризующих событие, действующих лиц, картины природы;</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ориентироваться в учебной книге: знакомство с содержанием; нахождение в нем названия нужного произведения; умение пользоваться заданиями и вопросами, помещёнными в учебных книгах;</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читать стихотворные произведения наизусть (по выбору);</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 xml:space="preserve">различать жанры художественной литературы (сказка, рассказ, басня, летопись, былина), различать сказки народные и литературные; </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приводить примеры произведений фольклора (пословицы, загадки, сказки).</w:t>
            </w:r>
          </w:p>
          <w:p w:rsidR="003E41A9" w:rsidRPr="003E41A9" w:rsidRDefault="003E41A9" w:rsidP="005145DA">
            <w:pPr>
              <w:pStyle w:val="a8"/>
              <w:numPr>
                <w:ilvl w:val="0"/>
                <w:numId w:val="16"/>
              </w:numPr>
              <w:ind w:left="175" w:hanging="142"/>
              <w:rPr>
                <w:rFonts w:ascii="Times New Roman" w:hAnsi="Times New Roman" w:cs="Times New Roman"/>
                <w:sz w:val="24"/>
                <w:szCs w:val="24"/>
              </w:rPr>
            </w:pPr>
            <w:r w:rsidRPr="003E41A9">
              <w:rPr>
                <w:rFonts w:ascii="Times New Roman" w:hAnsi="Times New Roman" w:cs="Times New Roman"/>
                <w:sz w:val="24"/>
                <w:szCs w:val="24"/>
              </w:rPr>
              <w:t>овладеть навыками сознательного, правильного и выразительного чтения целыми словами при темпе громкого чтения незнакомого текста не ниже 90  слов в минуту</w:t>
            </w:r>
          </w:p>
        </w:tc>
        <w:tc>
          <w:tcPr>
            <w:tcW w:w="6173" w:type="dxa"/>
            <w:shd w:val="clear" w:color="auto" w:fill="auto"/>
          </w:tcPr>
          <w:p w:rsidR="003E41A9" w:rsidRPr="003E41A9" w:rsidRDefault="003E41A9" w:rsidP="003E41A9">
            <w:pPr>
              <w:pStyle w:val="a8"/>
              <w:rPr>
                <w:rFonts w:ascii="Times New Roman" w:hAnsi="Times New Roman" w:cs="Times New Roman"/>
                <w:b/>
                <w:i/>
                <w:sz w:val="24"/>
                <w:szCs w:val="24"/>
              </w:rPr>
            </w:pPr>
            <w:r w:rsidRPr="003E41A9">
              <w:rPr>
                <w:rFonts w:ascii="Times New Roman" w:hAnsi="Times New Roman" w:cs="Times New Roman"/>
                <w:b/>
                <w:i/>
                <w:sz w:val="24"/>
                <w:szCs w:val="24"/>
              </w:rPr>
              <w:t>Использовать приобретённые знания и умения в практической деятельности и повседневной жизни для:</w:t>
            </w:r>
          </w:p>
          <w:p w:rsidR="003E41A9" w:rsidRPr="003E41A9" w:rsidRDefault="003E41A9" w:rsidP="003E41A9">
            <w:pPr>
              <w:pStyle w:val="a8"/>
              <w:numPr>
                <w:ilvl w:val="0"/>
                <w:numId w:val="18"/>
              </w:numPr>
              <w:rPr>
                <w:rFonts w:ascii="Times New Roman" w:hAnsi="Times New Roman" w:cs="Times New Roman"/>
                <w:i/>
                <w:sz w:val="24"/>
                <w:szCs w:val="24"/>
              </w:rPr>
            </w:pPr>
            <w:r w:rsidRPr="003E41A9">
              <w:rPr>
                <w:rFonts w:ascii="Times New Roman" w:hAnsi="Times New Roman" w:cs="Times New Roman"/>
                <w:i/>
                <w:sz w:val="24"/>
                <w:szCs w:val="24"/>
              </w:rPr>
              <w:t>самостоятельного чтения книг;</w:t>
            </w:r>
          </w:p>
          <w:p w:rsidR="003E41A9" w:rsidRPr="003E41A9" w:rsidRDefault="003E41A9" w:rsidP="003E41A9">
            <w:pPr>
              <w:pStyle w:val="a8"/>
              <w:numPr>
                <w:ilvl w:val="0"/>
                <w:numId w:val="18"/>
              </w:numPr>
              <w:rPr>
                <w:rFonts w:ascii="Times New Roman" w:hAnsi="Times New Roman" w:cs="Times New Roman"/>
                <w:i/>
                <w:sz w:val="24"/>
                <w:szCs w:val="24"/>
              </w:rPr>
            </w:pPr>
            <w:r w:rsidRPr="003E41A9">
              <w:rPr>
                <w:rFonts w:ascii="Times New Roman" w:hAnsi="Times New Roman" w:cs="Times New Roman"/>
                <w:i/>
                <w:sz w:val="24"/>
                <w:szCs w:val="24"/>
              </w:rPr>
              <w:t>высказывания оценочных суждений о прочитанном произведении (герое, событии);</w:t>
            </w:r>
          </w:p>
          <w:p w:rsidR="003E41A9" w:rsidRPr="003E41A9" w:rsidRDefault="003E41A9" w:rsidP="003E41A9">
            <w:pPr>
              <w:pStyle w:val="a8"/>
              <w:numPr>
                <w:ilvl w:val="0"/>
                <w:numId w:val="18"/>
              </w:numPr>
              <w:rPr>
                <w:rFonts w:ascii="Times New Roman" w:hAnsi="Times New Roman" w:cs="Times New Roman"/>
                <w:i/>
                <w:sz w:val="24"/>
                <w:szCs w:val="24"/>
              </w:rPr>
            </w:pPr>
            <w:r w:rsidRPr="003E41A9">
              <w:rPr>
                <w:rFonts w:ascii="Times New Roman" w:hAnsi="Times New Roman" w:cs="Times New Roman"/>
                <w:i/>
                <w:sz w:val="24"/>
                <w:szCs w:val="24"/>
              </w:rPr>
              <w:t>самостоятельного выбора и определения содержания книги по её элементам;</w:t>
            </w:r>
          </w:p>
          <w:p w:rsidR="003E41A9" w:rsidRPr="003E41A9" w:rsidRDefault="003E41A9" w:rsidP="003E41A9">
            <w:pPr>
              <w:pStyle w:val="a8"/>
              <w:numPr>
                <w:ilvl w:val="0"/>
                <w:numId w:val="18"/>
              </w:numPr>
              <w:rPr>
                <w:rFonts w:ascii="Times New Roman" w:hAnsi="Times New Roman" w:cs="Times New Roman"/>
                <w:i/>
                <w:sz w:val="24"/>
                <w:szCs w:val="24"/>
              </w:rPr>
            </w:pPr>
            <w:r w:rsidRPr="003E41A9">
              <w:rPr>
                <w:rFonts w:ascii="Times New Roman" w:hAnsi="Times New Roman" w:cs="Times New Roman"/>
                <w:i/>
                <w:sz w:val="24"/>
                <w:szCs w:val="24"/>
              </w:rPr>
              <w:t>работы с различными источниками информации (словарями, справочниками, в том числе на электронных носителях).</w:t>
            </w:r>
          </w:p>
          <w:p w:rsidR="003E41A9" w:rsidRPr="003E41A9" w:rsidRDefault="003E41A9" w:rsidP="003E41A9">
            <w:pPr>
              <w:pStyle w:val="a8"/>
              <w:rPr>
                <w:rFonts w:ascii="Times New Roman" w:hAnsi="Times New Roman" w:cs="Times New Roman"/>
                <w:b/>
                <w:i/>
                <w:sz w:val="24"/>
                <w:szCs w:val="24"/>
              </w:rPr>
            </w:pPr>
          </w:p>
        </w:tc>
      </w:tr>
    </w:tbl>
    <w:p w:rsidR="003E41A9" w:rsidRDefault="003E41A9" w:rsidP="003E41A9">
      <w:pPr>
        <w:rPr>
          <w:rFonts w:ascii="Times New Roman" w:hAnsi="Times New Roman"/>
          <w:b/>
          <w:bCs/>
          <w:sz w:val="24"/>
          <w:szCs w:val="24"/>
        </w:rPr>
      </w:pPr>
    </w:p>
    <w:p w:rsidR="00696D7E" w:rsidRDefault="00696D7E" w:rsidP="00696D7E">
      <w:pPr>
        <w:pStyle w:val="a7"/>
        <w:numPr>
          <w:ilvl w:val="0"/>
          <w:numId w:val="22"/>
        </w:numPr>
        <w:jc w:val="center"/>
        <w:rPr>
          <w:rFonts w:ascii="Times New Roman" w:hAnsi="Times New Roman"/>
          <w:b/>
          <w:bCs/>
          <w:sz w:val="24"/>
          <w:szCs w:val="24"/>
        </w:rPr>
      </w:pPr>
      <w:r>
        <w:rPr>
          <w:rFonts w:ascii="Times New Roman" w:hAnsi="Times New Roman"/>
          <w:b/>
          <w:bCs/>
          <w:sz w:val="24"/>
          <w:szCs w:val="24"/>
        </w:rPr>
        <w:t>Тематическое планирование</w:t>
      </w:r>
    </w:p>
    <w:tbl>
      <w:tblPr>
        <w:tblStyle w:val="a9"/>
        <w:tblW w:w="0" w:type="auto"/>
        <w:jc w:val="center"/>
        <w:tblLook w:val="04A0" w:firstRow="1" w:lastRow="0" w:firstColumn="1" w:lastColumn="0" w:noHBand="0" w:noVBand="1"/>
      </w:tblPr>
      <w:tblGrid>
        <w:gridCol w:w="801"/>
        <w:gridCol w:w="3920"/>
        <w:gridCol w:w="2171"/>
      </w:tblGrid>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№п/п</w:t>
            </w:r>
          </w:p>
        </w:tc>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Название темы</w:t>
            </w:r>
          </w:p>
        </w:tc>
        <w:tc>
          <w:tcPr>
            <w:tcW w:w="0" w:type="auto"/>
          </w:tcPr>
          <w:p w:rsidR="00696D7E" w:rsidRPr="00696D7E" w:rsidRDefault="00696D7E" w:rsidP="00696D7E">
            <w:pPr>
              <w:pStyle w:val="a7"/>
              <w:ind w:left="0"/>
              <w:jc w:val="center"/>
              <w:rPr>
                <w:rFonts w:ascii="Times New Roman" w:hAnsi="Times New Roman"/>
                <w:b/>
                <w:bCs/>
                <w:sz w:val="24"/>
                <w:szCs w:val="24"/>
              </w:rPr>
            </w:pPr>
            <w:r w:rsidRPr="00696D7E">
              <w:rPr>
                <w:rFonts w:ascii="Times New Roman" w:hAnsi="Times New Roman"/>
                <w:b/>
                <w:bCs/>
                <w:sz w:val="24"/>
                <w:szCs w:val="24"/>
              </w:rPr>
              <w:t>Количество часов</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1</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Летописи, былины, сказания, жития</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9</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2</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Чудесный мир классики</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17</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3</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Поэтическая тетрадь № 1</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7</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4</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Литературные сказки</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12</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5</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Делу время – потехе час</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7</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6</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Страна детства</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7</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7</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Поэтическая тетрадь № 2</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3</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8</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Природа и мы</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11</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9</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Поэтическая тетрадь № 3</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5</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10</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Родина</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5</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11</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Страна Фантазия</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6</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12</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Зарубежная литература</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12</w:t>
            </w:r>
          </w:p>
        </w:tc>
      </w:tr>
    </w:tbl>
    <w:p w:rsidR="00326DF0" w:rsidRDefault="00326DF0" w:rsidP="00B0522C">
      <w:pPr>
        <w:rPr>
          <w:rFonts w:ascii="Times New Roman" w:hAnsi="Times New Roman"/>
          <w:b/>
          <w:sz w:val="24"/>
          <w:szCs w:val="24"/>
        </w:rPr>
      </w:pPr>
    </w:p>
    <w:p w:rsidR="00B0522C" w:rsidRDefault="00B0522C" w:rsidP="00B0522C">
      <w:pPr>
        <w:rPr>
          <w:rFonts w:ascii="Times New Roman" w:hAnsi="Times New Roman"/>
          <w:b/>
          <w:sz w:val="24"/>
          <w:szCs w:val="24"/>
        </w:rPr>
      </w:pPr>
    </w:p>
    <w:p w:rsidR="00B0522C" w:rsidRDefault="00B0522C" w:rsidP="00B0522C">
      <w:pPr>
        <w:rPr>
          <w:rFonts w:ascii="Times New Roman" w:hAnsi="Times New Roman"/>
          <w:b/>
          <w:sz w:val="24"/>
          <w:szCs w:val="24"/>
        </w:rPr>
      </w:pPr>
    </w:p>
    <w:p w:rsidR="00B0522C" w:rsidRDefault="00B0522C" w:rsidP="00B0522C">
      <w:pPr>
        <w:rPr>
          <w:rFonts w:ascii="Times New Roman" w:hAnsi="Times New Roman"/>
          <w:b/>
          <w:sz w:val="24"/>
          <w:szCs w:val="24"/>
        </w:rPr>
      </w:pPr>
    </w:p>
    <w:p w:rsidR="00B0522C" w:rsidRDefault="00B0522C" w:rsidP="00B0522C">
      <w:pPr>
        <w:rPr>
          <w:rFonts w:ascii="Times New Roman" w:hAnsi="Times New Roman"/>
          <w:b/>
          <w:sz w:val="24"/>
          <w:szCs w:val="24"/>
        </w:rPr>
      </w:pPr>
    </w:p>
    <w:p w:rsidR="00B0522C" w:rsidRDefault="00B0522C" w:rsidP="00B0522C">
      <w:pPr>
        <w:rPr>
          <w:rFonts w:ascii="Times New Roman" w:hAnsi="Times New Roman"/>
          <w:b/>
          <w:sz w:val="24"/>
          <w:szCs w:val="24"/>
        </w:rPr>
      </w:pPr>
    </w:p>
    <w:p w:rsidR="00B0522C" w:rsidRDefault="00B0522C" w:rsidP="00B0522C">
      <w:pPr>
        <w:rPr>
          <w:rFonts w:ascii="Times New Roman" w:hAnsi="Times New Roman"/>
          <w:b/>
          <w:sz w:val="24"/>
          <w:szCs w:val="24"/>
        </w:rPr>
      </w:pPr>
    </w:p>
    <w:p w:rsidR="00B0522C" w:rsidRDefault="00B0522C" w:rsidP="00B0522C">
      <w:pPr>
        <w:rPr>
          <w:rFonts w:ascii="Times New Roman" w:hAnsi="Times New Roman"/>
          <w:b/>
          <w:sz w:val="24"/>
          <w:szCs w:val="24"/>
        </w:rPr>
      </w:pPr>
    </w:p>
    <w:p w:rsidR="00B0522C" w:rsidRDefault="00B0522C" w:rsidP="00B0522C">
      <w:pPr>
        <w:rPr>
          <w:rFonts w:ascii="Times New Roman" w:hAnsi="Times New Roman"/>
          <w:b/>
          <w:sz w:val="24"/>
          <w:szCs w:val="24"/>
        </w:rPr>
      </w:pPr>
    </w:p>
    <w:p w:rsidR="00B0522C" w:rsidRDefault="00B0522C" w:rsidP="00B0522C">
      <w:pPr>
        <w:rPr>
          <w:rFonts w:ascii="Times New Roman" w:hAnsi="Times New Roman"/>
          <w:b/>
          <w:sz w:val="24"/>
          <w:szCs w:val="24"/>
        </w:rPr>
      </w:pPr>
    </w:p>
    <w:p w:rsidR="00B0522C" w:rsidRDefault="00B0522C" w:rsidP="00B0522C">
      <w:pPr>
        <w:rPr>
          <w:rFonts w:ascii="Times New Roman" w:hAnsi="Times New Roman"/>
          <w:b/>
          <w:sz w:val="24"/>
          <w:szCs w:val="24"/>
        </w:rPr>
      </w:pPr>
    </w:p>
    <w:p w:rsidR="00B0522C" w:rsidRDefault="00B0522C" w:rsidP="00B0522C">
      <w:pPr>
        <w:rPr>
          <w:rFonts w:ascii="Times New Roman" w:hAnsi="Times New Roman"/>
          <w:b/>
          <w:sz w:val="24"/>
          <w:szCs w:val="24"/>
        </w:rPr>
      </w:pPr>
    </w:p>
    <w:p w:rsidR="00B0522C" w:rsidRDefault="00B0522C" w:rsidP="00B0522C">
      <w:pPr>
        <w:rPr>
          <w:rFonts w:ascii="Times New Roman" w:hAnsi="Times New Roman"/>
          <w:b/>
          <w:sz w:val="24"/>
          <w:szCs w:val="24"/>
        </w:rPr>
      </w:pPr>
    </w:p>
    <w:p w:rsidR="00B0522C" w:rsidRPr="00B0522C" w:rsidRDefault="00B0522C" w:rsidP="00B0522C">
      <w:pPr>
        <w:rPr>
          <w:rFonts w:ascii="Times New Roman" w:hAnsi="Times New Roman"/>
          <w:b/>
          <w:sz w:val="24"/>
          <w:szCs w:val="24"/>
        </w:rPr>
      </w:pPr>
    </w:p>
    <w:p w:rsidR="00CB522E" w:rsidRPr="009C6031" w:rsidRDefault="00CB522E" w:rsidP="009C6031">
      <w:pPr>
        <w:pStyle w:val="a7"/>
        <w:numPr>
          <w:ilvl w:val="0"/>
          <w:numId w:val="22"/>
        </w:numPr>
        <w:jc w:val="center"/>
        <w:rPr>
          <w:rFonts w:ascii="Times New Roman" w:hAnsi="Times New Roman"/>
          <w:b/>
          <w:sz w:val="24"/>
          <w:szCs w:val="24"/>
        </w:rPr>
      </w:pPr>
      <w:r w:rsidRPr="009C6031">
        <w:rPr>
          <w:rFonts w:ascii="Times New Roman" w:hAnsi="Times New Roman"/>
          <w:b/>
          <w:sz w:val="24"/>
          <w:szCs w:val="24"/>
        </w:rPr>
        <w:t>Календарно-тематическое планирование уроков литературного чтения в 4  классе</w:t>
      </w:r>
    </w:p>
    <w:p w:rsidR="00CB522E" w:rsidRDefault="00CB522E" w:rsidP="00CB522E">
      <w:pPr>
        <w:jc w:val="center"/>
        <w:rPr>
          <w:rFonts w:ascii="Times New Roman" w:hAnsi="Times New Roman"/>
          <w:b/>
          <w:sz w:val="24"/>
          <w:szCs w:val="24"/>
        </w:rPr>
      </w:pPr>
      <w:r w:rsidRPr="00CB522E">
        <w:rPr>
          <w:rFonts w:ascii="Times New Roman" w:hAnsi="Times New Roman"/>
          <w:b/>
          <w:sz w:val="24"/>
          <w:szCs w:val="24"/>
        </w:rPr>
        <w:t xml:space="preserve">                                                                                                                               </w:t>
      </w:r>
      <w:r w:rsidR="009C6031">
        <w:rPr>
          <w:rFonts w:ascii="Times New Roman" w:hAnsi="Times New Roman"/>
          <w:b/>
          <w:sz w:val="24"/>
          <w:szCs w:val="24"/>
        </w:rPr>
        <w:t xml:space="preserve">                                                                             </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940"/>
        <w:gridCol w:w="900"/>
        <w:gridCol w:w="900"/>
        <w:gridCol w:w="3458"/>
        <w:gridCol w:w="3402"/>
      </w:tblGrid>
      <w:tr w:rsidR="00FA4244" w:rsidRPr="009C6031" w:rsidTr="00E9118C">
        <w:tc>
          <w:tcPr>
            <w:tcW w:w="710" w:type="dxa"/>
            <w:vMerge w:val="restart"/>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 </w:t>
            </w:r>
          </w:p>
        </w:tc>
        <w:tc>
          <w:tcPr>
            <w:tcW w:w="5940" w:type="dxa"/>
            <w:vMerge w:val="restart"/>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Тема урока</w:t>
            </w:r>
          </w:p>
        </w:tc>
        <w:tc>
          <w:tcPr>
            <w:tcW w:w="900" w:type="dxa"/>
            <w:vMerge w:val="restart"/>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Факт.</w:t>
            </w:r>
          </w:p>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дата</w:t>
            </w:r>
          </w:p>
        </w:tc>
        <w:tc>
          <w:tcPr>
            <w:tcW w:w="900" w:type="dxa"/>
            <w:vMerge w:val="restart"/>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 Дата</w:t>
            </w:r>
          </w:p>
        </w:tc>
        <w:tc>
          <w:tcPr>
            <w:tcW w:w="6860" w:type="dxa"/>
            <w:gridSpan w:val="2"/>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Планируемые результаты освоения учебного предмета </w:t>
            </w:r>
          </w:p>
        </w:tc>
      </w:tr>
      <w:tr w:rsidR="00FA4244" w:rsidRPr="009C6031" w:rsidTr="00E9118C">
        <w:tc>
          <w:tcPr>
            <w:tcW w:w="710" w:type="dxa"/>
            <w:vMerge/>
          </w:tcPr>
          <w:p w:rsidR="00FA4244" w:rsidRPr="009C6031" w:rsidRDefault="00FA4244" w:rsidP="009C6031">
            <w:pPr>
              <w:spacing w:after="0" w:line="240" w:lineRule="auto"/>
              <w:jc w:val="center"/>
              <w:rPr>
                <w:rFonts w:ascii="Times New Roman" w:hAnsi="Times New Roman"/>
                <w:b/>
                <w:sz w:val="24"/>
                <w:szCs w:val="24"/>
              </w:rPr>
            </w:pPr>
          </w:p>
        </w:tc>
        <w:tc>
          <w:tcPr>
            <w:tcW w:w="5940" w:type="dxa"/>
            <w:vMerge/>
          </w:tcPr>
          <w:p w:rsidR="00FA4244" w:rsidRPr="009C6031" w:rsidRDefault="00FA4244" w:rsidP="009C6031">
            <w:pPr>
              <w:spacing w:after="0" w:line="240" w:lineRule="auto"/>
              <w:jc w:val="center"/>
              <w:rPr>
                <w:rFonts w:ascii="Times New Roman" w:hAnsi="Times New Roman"/>
                <w:b/>
                <w:sz w:val="24"/>
                <w:szCs w:val="24"/>
              </w:rPr>
            </w:pPr>
          </w:p>
        </w:tc>
        <w:tc>
          <w:tcPr>
            <w:tcW w:w="900" w:type="dxa"/>
            <w:vMerge/>
          </w:tcPr>
          <w:p w:rsidR="00FA4244" w:rsidRPr="009C6031" w:rsidRDefault="00FA4244" w:rsidP="009C6031">
            <w:pPr>
              <w:spacing w:after="0" w:line="240" w:lineRule="auto"/>
              <w:jc w:val="center"/>
              <w:rPr>
                <w:rFonts w:ascii="Times New Roman" w:hAnsi="Times New Roman"/>
                <w:b/>
                <w:sz w:val="24"/>
                <w:szCs w:val="24"/>
              </w:rPr>
            </w:pPr>
          </w:p>
        </w:tc>
        <w:tc>
          <w:tcPr>
            <w:tcW w:w="900" w:type="dxa"/>
            <w:vMerge/>
          </w:tcPr>
          <w:p w:rsidR="00FA4244" w:rsidRPr="009C6031" w:rsidRDefault="00FA4244" w:rsidP="009C6031">
            <w:pPr>
              <w:spacing w:after="0" w:line="240" w:lineRule="auto"/>
              <w:jc w:val="center"/>
              <w:rPr>
                <w:rFonts w:ascii="Times New Roman" w:hAnsi="Times New Roman"/>
                <w:b/>
                <w:sz w:val="24"/>
                <w:szCs w:val="24"/>
              </w:rPr>
            </w:pPr>
          </w:p>
        </w:tc>
        <w:tc>
          <w:tcPr>
            <w:tcW w:w="3458" w:type="dxa"/>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Предметные действия</w:t>
            </w:r>
          </w:p>
        </w:tc>
        <w:tc>
          <w:tcPr>
            <w:tcW w:w="3402" w:type="dxa"/>
          </w:tcPr>
          <w:p w:rsidR="00FA4244" w:rsidRPr="009C6031" w:rsidRDefault="00FA4244" w:rsidP="009C6031">
            <w:pPr>
              <w:spacing w:after="0" w:line="240" w:lineRule="auto"/>
              <w:rPr>
                <w:rFonts w:ascii="Times New Roman" w:hAnsi="Times New Roman"/>
                <w:b/>
                <w:sz w:val="24"/>
                <w:szCs w:val="24"/>
              </w:rPr>
            </w:pPr>
            <w:r>
              <w:rPr>
                <w:rFonts w:ascii="Times New Roman" w:hAnsi="Times New Roman"/>
                <w:b/>
                <w:sz w:val="24"/>
                <w:szCs w:val="24"/>
              </w:rPr>
              <w:t>У</w:t>
            </w:r>
            <w:r w:rsidRPr="009C6031">
              <w:rPr>
                <w:rFonts w:ascii="Times New Roman" w:hAnsi="Times New Roman"/>
                <w:b/>
                <w:sz w:val="24"/>
                <w:szCs w:val="24"/>
              </w:rPr>
              <w:t>ниверсальные учебные действия</w:t>
            </w:r>
          </w:p>
        </w:tc>
      </w:tr>
      <w:tr w:rsidR="00FA4244" w:rsidRPr="009C6031" w:rsidTr="00E9118C">
        <w:trPr>
          <w:trHeight w:val="453"/>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Летописи, былины, сказания, жития </w:t>
            </w:r>
            <w:r w:rsidR="00E9118C">
              <w:rPr>
                <w:rFonts w:ascii="Times New Roman" w:hAnsi="Times New Roman"/>
                <w:b/>
                <w:sz w:val="24"/>
                <w:szCs w:val="24"/>
              </w:rPr>
              <w:t>(</w:t>
            </w:r>
            <w:r w:rsidRPr="009C6031">
              <w:rPr>
                <w:rFonts w:ascii="Times New Roman" w:hAnsi="Times New Roman"/>
                <w:b/>
                <w:sz w:val="24"/>
                <w:szCs w:val="24"/>
              </w:rPr>
              <w:t>9ч)</w:t>
            </w: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w:t>
            </w:r>
          </w:p>
          <w:p w:rsidR="00FA4244" w:rsidRPr="009C6031" w:rsidRDefault="00FA4244" w:rsidP="009C6031">
            <w:pPr>
              <w:spacing w:after="0" w:line="240" w:lineRule="auto"/>
              <w:jc w:val="center"/>
              <w:rPr>
                <w:rFonts w:ascii="Times New Roman" w:hAnsi="Times New Roman"/>
                <w:sz w:val="24"/>
                <w:szCs w:val="24"/>
              </w:rPr>
            </w:pPr>
          </w:p>
        </w:tc>
        <w:tc>
          <w:tcPr>
            <w:tcW w:w="5940" w:type="dxa"/>
          </w:tcPr>
          <w:p w:rsidR="00FA4244" w:rsidRPr="009C6031" w:rsidRDefault="00FA4244" w:rsidP="00971F80">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w:t>
            </w:r>
            <w:r w:rsidR="00971F80">
              <w:rPr>
                <w:rFonts w:ascii="Times New Roman" w:hAnsi="Times New Roman"/>
                <w:sz w:val="24"/>
                <w:szCs w:val="24"/>
              </w:rPr>
              <w:t xml:space="preserve">. </w:t>
            </w:r>
            <w:r w:rsidRPr="009C6031">
              <w:rPr>
                <w:rFonts w:ascii="Times New Roman" w:hAnsi="Times New Roman"/>
                <w:sz w:val="24"/>
                <w:szCs w:val="24"/>
              </w:rPr>
              <w:t>Из летописи « И повесил Олег щит свой на вратах Царьграда»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Читать вслух с постепенным переходом  на чтение про себя. Увеличивать темп чтения вслух, исправляя ошибки при повторном чтении текста. Воспринимать на слух художественное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Пользоваться справочными источниками  для понимания и получения дополнительной информации. Оценивать результаты своей читательской деятельности, вносить коррективы</w:t>
            </w: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Познавательные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текст, выделять в нем основную мысль;</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Личностные</w:t>
            </w:r>
          </w:p>
          <w:p w:rsidR="00FA4244" w:rsidRPr="009C6031" w:rsidRDefault="00FA4244" w:rsidP="009C6031">
            <w:pPr>
              <w:pStyle w:val="a8"/>
              <w:rPr>
                <w:rFonts w:ascii="Times New Roman" w:hAnsi="Times New Roman" w:cs="Times New Roman"/>
                <w:sz w:val="24"/>
                <w:szCs w:val="24"/>
              </w:rPr>
            </w:pPr>
            <w:r w:rsidRPr="009C6031">
              <w:rPr>
                <w:rFonts w:ascii="Times New Roman" w:hAnsi="Times New Roman" w:cs="Times New Roman"/>
                <w:i/>
                <w:sz w:val="24"/>
                <w:szCs w:val="24"/>
              </w:rPr>
              <w:t>- проявление бережного отношения к художественной книге;</w:t>
            </w: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w:t>
            </w:r>
          </w:p>
        </w:tc>
        <w:tc>
          <w:tcPr>
            <w:tcW w:w="5940" w:type="dxa"/>
          </w:tcPr>
          <w:p w:rsidR="00C0709E" w:rsidRPr="009C6031" w:rsidRDefault="00FA4244" w:rsidP="00C0709E">
            <w:pPr>
              <w:spacing w:after="0" w:line="240" w:lineRule="auto"/>
              <w:rPr>
                <w:rFonts w:ascii="Times New Roman" w:hAnsi="Times New Roman"/>
                <w:sz w:val="24"/>
                <w:szCs w:val="24"/>
              </w:rPr>
            </w:pPr>
            <w:r w:rsidRPr="009C6031">
              <w:rPr>
                <w:rFonts w:ascii="Times New Roman" w:hAnsi="Times New Roman"/>
                <w:sz w:val="24"/>
                <w:szCs w:val="24"/>
              </w:rPr>
              <w:t xml:space="preserve"> </w:t>
            </w:r>
            <w:r w:rsidR="00C0709E" w:rsidRPr="009C6031">
              <w:rPr>
                <w:rFonts w:ascii="Times New Roman" w:hAnsi="Times New Roman"/>
                <w:sz w:val="24"/>
                <w:szCs w:val="24"/>
              </w:rPr>
              <w:t>Сравнение текста летописи с текстом произведения А.С. Пушкина « Песнь о вещем Олеге»</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w:t>
            </w:r>
          </w:p>
        </w:tc>
        <w:tc>
          <w:tcPr>
            <w:tcW w:w="5940" w:type="dxa"/>
          </w:tcPr>
          <w:p w:rsidR="00C0709E" w:rsidRPr="009C6031" w:rsidRDefault="00FA4244" w:rsidP="00C0709E">
            <w:pPr>
              <w:spacing w:after="0" w:line="240" w:lineRule="auto"/>
              <w:rPr>
                <w:rFonts w:ascii="Times New Roman" w:hAnsi="Times New Roman"/>
                <w:sz w:val="24"/>
                <w:szCs w:val="24"/>
              </w:rPr>
            </w:pPr>
            <w:r w:rsidRPr="009C6031">
              <w:rPr>
                <w:rFonts w:ascii="Times New Roman" w:hAnsi="Times New Roman"/>
                <w:sz w:val="24"/>
                <w:szCs w:val="24"/>
              </w:rPr>
              <w:t xml:space="preserve"> </w:t>
            </w:r>
            <w:r w:rsidR="00C0709E" w:rsidRPr="009C6031">
              <w:rPr>
                <w:rFonts w:ascii="Times New Roman" w:hAnsi="Times New Roman"/>
                <w:sz w:val="24"/>
                <w:szCs w:val="24"/>
              </w:rPr>
              <w:t>Сравнение текста летописи и исторических источников</w:t>
            </w:r>
          </w:p>
          <w:p w:rsidR="00FA4244" w:rsidRPr="009C6031" w:rsidRDefault="00C0709E" w:rsidP="00C0709E">
            <w:pPr>
              <w:spacing w:after="0" w:line="240" w:lineRule="auto"/>
              <w:rPr>
                <w:rFonts w:ascii="Times New Roman" w:hAnsi="Times New Roman"/>
                <w:sz w:val="24"/>
                <w:szCs w:val="24"/>
              </w:rPr>
            </w:pPr>
            <w:r w:rsidRPr="009C6031">
              <w:rPr>
                <w:rFonts w:ascii="Times New Roman" w:hAnsi="Times New Roman"/>
                <w:sz w:val="24"/>
                <w:szCs w:val="24"/>
              </w:rPr>
              <w:t>Из летописи « И вспомнил Олег коня своего»</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Поэтический текст былины « Ильины три поездочки»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w:t>
            </w:r>
          </w:p>
        </w:tc>
        <w:tc>
          <w:tcPr>
            <w:tcW w:w="5940" w:type="dxa"/>
          </w:tcPr>
          <w:p w:rsidR="00FA4244" w:rsidRPr="009C6031" w:rsidRDefault="00756675" w:rsidP="009C6031">
            <w:pPr>
              <w:spacing w:after="0" w:line="240" w:lineRule="auto"/>
              <w:rPr>
                <w:rFonts w:ascii="Times New Roman" w:hAnsi="Times New Roman"/>
                <w:sz w:val="24"/>
                <w:szCs w:val="24"/>
              </w:rPr>
            </w:pPr>
            <w:r>
              <w:rPr>
                <w:rFonts w:ascii="Times New Roman" w:hAnsi="Times New Roman"/>
                <w:sz w:val="24"/>
                <w:szCs w:val="24"/>
              </w:rPr>
              <w:t>Прозаи</w:t>
            </w:r>
            <w:r w:rsidR="00FA4244" w:rsidRPr="009C6031">
              <w:rPr>
                <w:rFonts w:ascii="Times New Roman" w:hAnsi="Times New Roman"/>
                <w:sz w:val="24"/>
                <w:szCs w:val="24"/>
              </w:rPr>
              <w:t>ческий текст былины в пересказе И. Карнауховой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Сергий Радонежский – святой земли Русской.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Житие Сергия Радонежского</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Обобщающий урок – игра « Летописи, былины, сказания, жития».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9</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Оценка достижений. Проект « Создание календаря исторических событий».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04"/>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Чудесный мир классики </w:t>
            </w:r>
            <w:r w:rsidR="00E9118C">
              <w:rPr>
                <w:rFonts w:ascii="Times New Roman" w:hAnsi="Times New Roman"/>
                <w:b/>
                <w:sz w:val="24"/>
                <w:szCs w:val="24"/>
              </w:rPr>
              <w:t>(</w:t>
            </w:r>
            <w:r w:rsidRPr="009C6031">
              <w:rPr>
                <w:rFonts w:ascii="Times New Roman" w:hAnsi="Times New Roman"/>
                <w:b/>
                <w:sz w:val="24"/>
                <w:szCs w:val="24"/>
              </w:rPr>
              <w:t>17 ч)</w:t>
            </w: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П.П. Ершов « Конек – Горбунок»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Читать вслух с постепенным переходом  на чтение про себя. Увеличивать темп чтения вслух, исправляя ошибки при повторном чтении текста. Воспринимать на слух художественное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Выявлять специфические особенности сказки. Оценивать поступки героев и свои собственные под руководством учителя с точки зрения моральных ценностей. Находить  необходимую информацию в книге, ориентироваться в учебной и художественной книге.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Пользоваться справочными источниками  для понимания и получения дополнительной информации. Оценивать результаты своей читательской деятельности, вносить коррективы. </w:t>
            </w: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-формулирование учебной задачи урока, планирование деятельности по изучению темы урока, оценивание своей работы на уроке;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Познавательные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текст, выделять в нем основную мысль;</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Коммуникативные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xml:space="preserve">- отвечать на вопросы на основе художественного текста,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обсуждать в паре ответы на вопросы учебника, доказывать свою точку зрения;</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Личностные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проявление бережного отношения к художественной книге, формирование системы нравственных ценностей ( благородство, понимание, сочувствие), проявление интереса к произведениям классиков</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11</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Ершов « Конек – Горбунок». Сравнение литературной и народной сказок.</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Ершов « Конек – Горбунок». Характеристика героев.</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Няне»</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Туча», « Унылая пора! Очей очарованье!..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Сказка о мертвой царевне и о семи богатырях»</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Сказка о мертвой царевне и о семи богатырях». Характеристика героев</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Сказка о мертвой царевне и о семи богатырях». Деление сказки на части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 Ю. Лермонтов « Дары Терека»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 Ю. Лермонтов « Ашик – Кериб»</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19</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 Ю. Лермонтов « Ашик – Кериб». Сравнение мотивов русской и турецкой сказок</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 Ю. Лермонтов « Ашик – Кериб». Характеристика героев</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21</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Жизнь и творчество Л.Н. Толстого</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Л. Н. Толстой « Детство»</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Л. Н. Толстой « Как мужик камень убрал». Басня</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А. П. Чехов « Мальчики»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326DF0" w:rsidRDefault="00FA4244" w:rsidP="009C6031">
            <w:pPr>
              <w:spacing w:after="0" w:line="240" w:lineRule="auto"/>
              <w:jc w:val="center"/>
              <w:rPr>
                <w:rFonts w:ascii="Times New Roman" w:hAnsi="Times New Roman"/>
                <w:sz w:val="24"/>
                <w:szCs w:val="24"/>
                <w:u w:val="single"/>
              </w:rPr>
            </w:pPr>
            <w:r w:rsidRPr="00326DF0">
              <w:rPr>
                <w:rFonts w:ascii="Times New Roman" w:hAnsi="Times New Roman"/>
                <w:sz w:val="24"/>
                <w:szCs w:val="24"/>
                <w:u w:val="single"/>
              </w:rPr>
              <w:t>24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П. Чехов « Мальчики». Главные герои рассказа – герои своего времени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70"/>
        </w:trPr>
        <w:tc>
          <w:tcPr>
            <w:tcW w:w="710" w:type="dxa"/>
          </w:tcPr>
          <w:p w:rsidR="00FA4244" w:rsidRPr="00326DF0" w:rsidRDefault="00FA4244" w:rsidP="009C6031">
            <w:pPr>
              <w:spacing w:after="0" w:line="240" w:lineRule="auto"/>
              <w:jc w:val="center"/>
              <w:rPr>
                <w:rFonts w:ascii="Times New Roman" w:hAnsi="Times New Roman"/>
                <w:b/>
                <w:sz w:val="24"/>
                <w:szCs w:val="24"/>
              </w:rPr>
            </w:pPr>
            <w:r w:rsidRPr="00326DF0">
              <w:rPr>
                <w:rFonts w:ascii="Times New Roman" w:hAnsi="Times New Roman"/>
                <w:b/>
                <w:sz w:val="24"/>
                <w:szCs w:val="24"/>
              </w:rPr>
              <w:t>25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Обобщающий урок – КВН « Чудесный мир классики»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431"/>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Pr>
                <w:rFonts w:ascii="Times New Roman" w:hAnsi="Times New Roman"/>
                <w:b/>
                <w:sz w:val="24"/>
                <w:szCs w:val="24"/>
              </w:rPr>
              <w:t>Поэтиче</w:t>
            </w:r>
            <w:r w:rsidRPr="009C6031">
              <w:rPr>
                <w:rFonts w:ascii="Times New Roman" w:hAnsi="Times New Roman"/>
                <w:b/>
                <w:sz w:val="24"/>
                <w:szCs w:val="24"/>
              </w:rPr>
              <w:t>ская тетрадь № 1</w:t>
            </w:r>
            <w:r w:rsidRPr="009C6031">
              <w:rPr>
                <w:rFonts w:ascii="Times New Roman" w:hAnsi="Times New Roman"/>
                <w:sz w:val="24"/>
                <w:szCs w:val="24"/>
              </w:rPr>
              <w:t xml:space="preserve"> </w:t>
            </w:r>
            <w:r w:rsidR="00E9118C">
              <w:rPr>
                <w:rFonts w:ascii="Times New Roman" w:hAnsi="Times New Roman"/>
                <w:b/>
                <w:sz w:val="24"/>
                <w:szCs w:val="24"/>
              </w:rPr>
              <w:t>(</w:t>
            </w:r>
            <w:r w:rsidRPr="009C6031">
              <w:rPr>
                <w:rFonts w:ascii="Times New Roman" w:hAnsi="Times New Roman"/>
                <w:b/>
                <w:sz w:val="24"/>
                <w:szCs w:val="24"/>
              </w:rPr>
              <w:t>7ч)</w:t>
            </w:r>
          </w:p>
        </w:tc>
      </w:tr>
      <w:tr w:rsidR="00FA4244" w:rsidRPr="009C6031" w:rsidTr="00E9118C">
        <w:trPr>
          <w:trHeight w:val="1105"/>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Ф. И. Тютчев « Еще земли печален вид..»,  « Как неожиданно и ярко…»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Воспринимать на слух поэтическое произведение. Уметь прогнозировать содержание произведений. Читать вслух с постепенным переходом на чтение про себя, увеличивать темп чтения вслух, исправляя ошибки при повторном чтении. Выбирать книгу для самостоятельного чтения, самостоятельно составлять краткую аннотацию.</w:t>
            </w: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прочитанный текст, выделять в нем основную мысль</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на основе поэтического текста, обсуждать в группе ответы на вопросы учителя</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проявлять бережное отношение к природе, к родному краю</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А.А. Фет « Весенний дождь», « Бабочки»</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3360FA">
            <w:pPr>
              <w:spacing w:after="0" w:line="240" w:lineRule="auto"/>
              <w:jc w:val="center"/>
              <w:rPr>
                <w:rFonts w:ascii="Times New Roman" w:hAnsi="Times New Roman"/>
                <w:sz w:val="24"/>
                <w:szCs w:val="24"/>
              </w:rPr>
            </w:pPr>
            <w:r w:rsidRPr="009C6031">
              <w:rPr>
                <w:rFonts w:ascii="Times New Roman" w:hAnsi="Times New Roman"/>
                <w:sz w:val="24"/>
                <w:szCs w:val="24"/>
              </w:rPr>
              <w:t>29</w:t>
            </w:r>
          </w:p>
        </w:tc>
        <w:tc>
          <w:tcPr>
            <w:tcW w:w="5940" w:type="dxa"/>
          </w:tcPr>
          <w:p w:rsidR="00F31B25" w:rsidRPr="009C6031" w:rsidRDefault="00F31B25" w:rsidP="003360FA">
            <w:pPr>
              <w:spacing w:after="0" w:line="240" w:lineRule="auto"/>
              <w:rPr>
                <w:rFonts w:ascii="Times New Roman" w:hAnsi="Times New Roman"/>
                <w:sz w:val="24"/>
                <w:szCs w:val="24"/>
              </w:rPr>
            </w:pPr>
            <w:r w:rsidRPr="009C6031">
              <w:rPr>
                <w:rFonts w:ascii="Times New Roman" w:hAnsi="Times New Roman"/>
                <w:sz w:val="24"/>
                <w:szCs w:val="24"/>
              </w:rPr>
              <w:t>Е. А. Баратынский «Весна, весна! Как воздух чист!...»</w:t>
            </w:r>
          </w:p>
          <w:p w:rsidR="00F31B25" w:rsidRPr="009C6031" w:rsidRDefault="00F31B25" w:rsidP="003360FA">
            <w:pPr>
              <w:spacing w:after="0" w:line="240" w:lineRule="auto"/>
              <w:rPr>
                <w:rFonts w:ascii="Times New Roman" w:hAnsi="Times New Roman"/>
                <w:sz w:val="24"/>
                <w:szCs w:val="24"/>
              </w:rPr>
            </w:pPr>
            <w:r w:rsidRPr="009C6031">
              <w:rPr>
                <w:rFonts w:ascii="Times New Roman" w:hAnsi="Times New Roman"/>
                <w:sz w:val="24"/>
                <w:szCs w:val="24"/>
              </w:rPr>
              <w:t>А. Н. Плещеев « Дети и птичка». Ритм стихотворения</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D479B2">
            <w:pPr>
              <w:spacing w:after="0" w:line="240" w:lineRule="auto"/>
              <w:jc w:val="center"/>
              <w:rPr>
                <w:rFonts w:ascii="Times New Roman" w:hAnsi="Times New Roman"/>
                <w:sz w:val="24"/>
                <w:szCs w:val="24"/>
              </w:rPr>
            </w:pPr>
            <w:r w:rsidRPr="009C6031">
              <w:rPr>
                <w:rFonts w:ascii="Times New Roman" w:hAnsi="Times New Roman"/>
                <w:sz w:val="24"/>
                <w:szCs w:val="24"/>
              </w:rPr>
              <w:t>30</w:t>
            </w:r>
          </w:p>
        </w:tc>
        <w:tc>
          <w:tcPr>
            <w:tcW w:w="5940" w:type="dxa"/>
          </w:tcPr>
          <w:p w:rsidR="00F31B25" w:rsidRPr="009C6031" w:rsidRDefault="00F31B25" w:rsidP="00D479B2">
            <w:pPr>
              <w:spacing w:after="0" w:line="240" w:lineRule="auto"/>
              <w:rPr>
                <w:rFonts w:ascii="Times New Roman" w:hAnsi="Times New Roman"/>
                <w:sz w:val="24"/>
                <w:szCs w:val="24"/>
              </w:rPr>
            </w:pPr>
            <w:r w:rsidRPr="009C6031">
              <w:rPr>
                <w:rFonts w:ascii="Times New Roman" w:hAnsi="Times New Roman"/>
                <w:sz w:val="24"/>
                <w:szCs w:val="24"/>
              </w:rPr>
              <w:t xml:space="preserve">И. С. Никитин « В синем небе плывут над полями…» </w:t>
            </w:r>
          </w:p>
          <w:p w:rsidR="00F31B25" w:rsidRPr="009C6031" w:rsidRDefault="00F31B25" w:rsidP="00D479B2">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F31B25">
        <w:trPr>
          <w:trHeight w:val="571"/>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31</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Н. А. Некрасов « Школьник»Н. А. Некрасов « В зимние сумерки нянины сказки..»</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550"/>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32</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И. А. Бунин « Листопад». Картина осени в стихах И.А. Бунина</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33</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Обобщающий урок – игра « Поэтическая тетрадь № 1» Оценка достижений</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418"/>
        </w:trPr>
        <w:tc>
          <w:tcPr>
            <w:tcW w:w="15310" w:type="dxa"/>
            <w:gridSpan w:val="6"/>
          </w:tcPr>
          <w:p w:rsidR="00F31B25" w:rsidRPr="00FA4244" w:rsidRDefault="00F31B25"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Литературные сказки</w:t>
            </w:r>
            <w:r>
              <w:rPr>
                <w:rFonts w:ascii="Times New Roman" w:hAnsi="Times New Roman"/>
                <w:b/>
                <w:sz w:val="24"/>
                <w:szCs w:val="24"/>
              </w:rPr>
              <w:t xml:space="preserve"> (</w:t>
            </w:r>
            <w:r w:rsidRPr="009C6031">
              <w:rPr>
                <w:rFonts w:ascii="Times New Roman" w:hAnsi="Times New Roman"/>
                <w:b/>
                <w:sz w:val="24"/>
                <w:szCs w:val="24"/>
              </w:rPr>
              <w:t>12 ч)</w:t>
            </w:r>
          </w:p>
        </w:tc>
      </w:tr>
      <w:tr w:rsidR="00F31B25" w:rsidRPr="009C6031" w:rsidTr="00E9118C">
        <w:trPr>
          <w:trHeight w:val="1105"/>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34</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Знакомство с названием раздела, прогнозирование его содержания. </w:t>
            </w: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В.Ф. Одоевский « Городок в табакерке». Составление плана сказки.</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val="restart"/>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Читать вслух и про себя. Интерпретировать, анализировать и преобразовывать художественные, научно-популярные и учебные тексты с использованием литературоведческих понятий. </w:t>
            </w: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Увеличивать темп чтения вслух, исправляя ошибки при повторном чтении текста, воспринимать на слух художественное произведение. </w:t>
            </w: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w:t>
            </w:r>
          </w:p>
        </w:tc>
        <w:tc>
          <w:tcPr>
            <w:tcW w:w="3402" w:type="dxa"/>
            <w:vMerge w:val="restart"/>
          </w:tcPr>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размышлять над нравственными ценностями литературных сказок;</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-определять основную мысль, делить текст на части, составлять план, готовить подробный  и выборочный пересказ;</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обсуждать в группе ответы на вопросы учителя</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проявлять бережное отношение к художественной книге;</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-формировать систему нравственных ценностей</w:t>
            </w: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35</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В.Ф. Одоевский « Городок в табакерке». Составление плана сказки.</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36</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В.М. Гаршин « Сказка о жабе и розе». Особенности данного литературного жанра.</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550"/>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37</w:t>
            </w:r>
          </w:p>
          <w:p w:rsidR="00F31B25" w:rsidRPr="009C6031" w:rsidRDefault="00F31B25" w:rsidP="009C6031">
            <w:pPr>
              <w:spacing w:after="0" w:line="240" w:lineRule="auto"/>
              <w:jc w:val="center"/>
              <w:rPr>
                <w:rFonts w:ascii="Times New Roman" w:hAnsi="Times New Roman"/>
                <w:sz w:val="24"/>
                <w:szCs w:val="24"/>
              </w:rPr>
            </w:pP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В.М. Гаршин « Сказка о жабе и розе».  Герои литературного текста</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38</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П.П. Бажов « Серебряное копытце» .</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39</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П.П. Бажов « Серебряное копытце». Мотивы народных сказок в авторском тексте</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40</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П.П. Бажов « Серебряное копытце». Герои художественного произведения</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41</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С.Т. Аксаков « Аленький цветочек» </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42</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С.Т. Аксаков « Аленький цветочек». Герои произведения</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820"/>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43</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С.Т. Аксаков « Аленький цветочек». Деление текста на части</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550"/>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44</w:t>
            </w:r>
          </w:p>
        </w:tc>
        <w:tc>
          <w:tcPr>
            <w:tcW w:w="5940" w:type="dxa"/>
          </w:tcPr>
          <w:p w:rsidR="00F31B25" w:rsidRPr="009C6031" w:rsidRDefault="00F31B25" w:rsidP="009C6031">
            <w:pPr>
              <w:spacing w:after="0" w:line="240" w:lineRule="auto"/>
              <w:rPr>
                <w:rFonts w:ascii="Times New Roman" w:hAnsi="Times New Roman"/>
                <w:sz w:val="24"/>
                <w:szCs w:val="24"/>
              </w:rPr>
            </w:pP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игра « Крестики – нолики» </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45</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 Контрольная работа за 1 полугодие</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493"/>
        </w:trPr>
        <w:tc>
          <w:tcPr>
            <w:tcW w:w="15310" w:type="dxa"/>
            <w:gridSpan w:val="6"/>
          </w:tcPr>
          <w:p w:rsidR="00F31B25" w:rsidRPr="00FA4244" w:rsidRDefault="00F31B25"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Делу время – потехе час </w:t>
            </w:r>
            <w:r>
              <w:rPr>
                <w:rFonts w:ascii="Times New Roman" w:hAnsi="Times New Roman"/>
                <w:b/>
                <w:sz w:val="24"/>
                <w:szCs w:val="24"/>
              </w:rPr>
              <w:t>(</w:t>
            </w:r>
            <w:r w:rsidRPr="009C6031">
              <w:rPr>
                <w:rFonts w:ascii="Times New Roman" w:hAnsi="Times New Roman"/>
                <w:b/>
                <w:sz w:val="24"/>
                <w:szCs w:val="24"/>
              </w:rPr>
              <w:t>7 ч )</w:t>
            </w:r>
          </w:p>
        </w:tc>
      </w:tr>
      <w:tr w:rsidR="00F31B25" w:rsidRPr="009C6031" w:rsidTr="00E9118C">
        <w:trPr>
          <w:trHeight w:val="820"/>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46</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Е. Л. Шварц « Сказка о потерянном времени»</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val="restart"/>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Читать вслух с постепенным переходом на чтение про себя, увеличивать темп чтения вслух, исправляя ошибки при повторном чтении,  воспринимать на слух художественное произведение. Пользоваться справочными источниками  для понимания и получения дополнительной информации. </w:t>
            </w:r>
          </w:p>
          <w:p w:rsidR="00F31B25" w:rsidRPr="009C6031" w:rsidRDefault="00F31B25" w:rsidP="009C6031">
            <w:pPr>
              <w:spacing w:after="0" w:line="240" w:lineRule="auto"/>
              <w:rPr>
                <w:rFonts w:ascii="Times New Roman" w:hAnsi="Times New Roman"/>
                <w:sz w:val="24"/>
                <w:szCs w:val="24"/>
              </w:rPr>
            </w:pPr>
          </w:p>
        </w:tc>
        <w:tc>
          <w:tcPr>
            <w:tcW w:w="3402" w:type="dxa"/>
            <w:vMerge w:val="restart"/>
          </w:tcPr>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-анализировать художественный текст, выделять в нем основную мысль, отбирать ключевые слова для создания собственного текста;</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текста, обсуждать в группе ответы на вопросы учителя</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xml:space="preserve"> </w:t>
            </w:r>
          </w:p>
        </w:tc>
      </w:tr>
      <w:tr w:rsidR="00F31B25" w:rsidRPr="009C6031" w:rsidTr="00E9118C">
        <w:tc>
          <w:tcPr>
            <w:tcW w:w="710" w:type="dxa"/>
          </w:tcPr>
          <w:p w:rsidR="00F31B25" w:rsidRPr="00326DF0" w:rsidRDefault="00F31B25" w:rsidP="009C6031">
            <w:pPr>
              <w:spacing w:after="0" w:line="240" w:lineRule="auto"/>
              <w:jc w:val="center"/>
              <w:rPr>
                <w:rFonts w:ascii="Times New Roman" w:hAnsi="Times New Roman"/>
                <w:sz w:val="24"/>
                <w:szCs w:val="24"/>
                <w:u w:val="single"/>
              </w:rPr>
            </w:pPr>
            <w:r w:rsidRPr="00326DF0">
              <w:rPr>
                <w:rFonts w:ascii="Times New Roman" w:hAnsi="Times New Roman"/>
                <w:sz w:val="24"/>
                <w:szCs w:val="24"/>
                <w:u w:val="single"/>
              </w:rPr>
              <w:t>47</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В. Ю. Драгунский « Главные реки»</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326DF0" w:rsidRDefault="00F31B25" w:rsidP="009C6031">
            <w:pPr>
              <w:spacing w:after="0" w:line="240" w:lineRule="auto"/>
              <w:jc w:val="center"/>
              <w:rPr>
                <w:rFonts w:ascii="Times New Roman" w:hAnsi="Times New Roman"/>
                <w:b/>
                <w:sz w:val="24"/>
                <w:szCs w:val="24"/>
              </w:rPr>
            </w:pPr>
            <w:r w:rsidRPr="00326DF0">
              <w:rPr>
                <w:rFonts w:ascii="Times New Roman" w:hAnsi="Times New Roman"/>
                <w:b/>
                <w:sz w:val="24"/>
                <w:szCs w:val="24"/>
              </w:rPr>
              <w:t>48</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В. Ю. Драгунский « Что любит Мишка» </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49</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В. В. Голявкин « Никакой горчицы я не ел». Смысл заголовка</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50</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В. В. Голявкин « Никакой горчицы я не ел». Инсценирование произведения</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820"/>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51</w:t>
            </w:r>
          </w:p>
        </w:tc>
        <w:tc>
          <w:tcPr>
            <w:tcW w:w="5940" w:type="dxa"/>
          </w:tcPr>
          <w:p w:rsidR="00F31B25" w:rsidRPr="009C6031" w:rsidRDefault="00F31B25" w:rsidP="009C6031">
            <w:pPr>
              <w:spacing w:after="0" w:line="240" w:lineRule="auto"/>
              <w:rPr>
                <w:rFonts w:ascii="Times New Roman" w:hAnsi="Times New Roman"/>
                <w:sz w:val="24"/>
                <w:szCs w:val="24"/>
              </w:rPr>
            </w:pP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Делу время – потехе час» </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52</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15310" w:type="dxa"/>
            <w:gridSpan w:val="6"/>
          </w:tcPr>
          <w:p w:rsidR="00F31B25" w:rsidRPr="00FA4244" w:rsidRDefault="00F31B25"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Страна детства </w:t>
            </w:r>
            <w:r>
              <w:rPr>
                <w:rFonts w:ascii="Times New Roman" w:hAnsi="Times New Roman"/>
                <w:b/>
                <w:sz w:val="24"/>
                <w:szCs w:val="24"/>
              </w:rPr>
              <w:t>(</w:t>
            </w:r>
            <w:r w:rsidRPr="009C6031">
              <w:rPr>
                <w:rFonts w:ascii="Times New Roman" w:hAnsi="Times New Roman"/>
                <w:b/>
                <w:sz w:val="24"/>
                <w:szCs w:val="24"/>
              </w:rPr>
              <w:t>7 ч</w:t>
            </w:r>
            <w:r w:rsidRPr="009C6031">
              <w:rPr>
                <w:rFonts w:ascii="Times New Roman" w:hAnsi="Times New Roman"/>
                <w:sz w:val="24"/>
                <w:szCs w:val="24"/>
              </w:rPr>
              <w:t xml:space="preserve"> )</w:t>
            </w: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53</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Б.С. Житков « Как я ловил человечков».</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val="restart"/>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Работать с текстом </w:t>
            </w: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 определять главную мысль, последовательность событий, устанавливать их взаимосвязь, соотносить иллюстрации с текстом, отбирать опорные слова для создания собственного текста). Ориентироваться в содержании раздела. </w:t>
            </w: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Читать вслух с постепенным переходом на чтение про себя, увеличивать темп чтения вслух, исправляя ошибки при повторном чтении,  </w:t>
            </w:r>
          </w:p>
          <w:p w:rsidR="00F31B25" w:rsidRPr="009C6031" w:rsidRDefault="00F31B25" w:rsidP="009C6031">
            <w:pPr>
              <w:spacing w:after="0" w:line="240" w:lineRule="auto"/>
              <w:rPr>
                <w:rFonts w:ascii="Times New Roman" w:hAnsi="Times New Roman"/>
                <w:sz w:val="24"/>
                <w:szCs w:val="24"/>
              </w:rPr>
            </w:pPr>
          </w:p>
        </w:tc>
        <w:tc>
          <w:tcPr>
            <w:tcW w:w="3402" w:type="dxa"/>
            <w:vMerge w:val="restart"/>
          </w:tcPr>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находить необходимую информацию в книге, ориентироваться в учебной и художественной книге.</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формировать систему нравственно-этических ценностей на основе совместного обсуждения проблем в жизненных ситуациях</w:t>
            </w: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54</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Б.С. Житков « Как я ловил человечков». Герои произведения</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55</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К. Г. Паустовский « Корзина с еловыми шишками»</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56</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К. Г. Паустовский « Корзина с еловыми шишками». Музыкальное сопровождение произведения</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57</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М.М. Зощенко « Ёлка» </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58</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Обобщающий урок « Страна детства»</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550"/>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59</w:t>
            </w:r>
          </w:p>
          <w:p w:rsidR="00F31B25" w:rsidRPr="009C6031" w:rsidRDefault="00F31B25" w:rsidP="009C6031">
            <w:pPr>
              <w:spacing w:after="0" w:line="240" w:lineRule="auto"/>
              <w:jc w:val="center"/>
              <w:rPr>
                <w:rFonts w:ascii="Times New Roman" w:hAnsi="Times New Roman"/>
                <w:sz w:val="24"/>
                <w:szCs w:val="24"/>
              </w:rPr>
            </w:pP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15310" w:type="dxa"/>
            <w:gridSpan w:val="6"/>
          </w:tcPr>
          <w:p w:rsidR="00F31B25" w:rsidRPr="00FA4244" w:rsidRDefault="00F31B25" w:rsidP="00FA4244">
            <w:pPr>
              <w:spacing w:after="0" w:line="240" w:lineRule="auto"/>
              <w:jc w:val="center"/>
              <w:rPr>
                <w:rFonts w:ascii="Times New Roman" w:hAnsi="Times New Roman"/>
                <w:b/>
                <w:sz w:val="24"/>
                <w:szCs w:val="24"/>
              </w:rPr>
            </w:pPr>
            <w:r>
              <w:rPr>
                <w:rFonts w:ascii="Times New Roman" w:hAnsi="Times New Roman"/>
                <w:b/>
                <w:sz w:val="24"/>
                <w:szCs w:val="24"/>
              </w:rPr>
              <w:t>Поэтичес</w:t>
            </w:r>
            <w:r w:rsidRPr="009C6031">
              <w:rPr>
                <w:rFonts w:ascii="Times New Roman" w:hAnsi="Times New Roman"/>
                <w:b/>
                <w:sz w:val="24"/>
                <w:szCs w:val="24"/>
              </w:rPr>
              <w:t>кая тетрадь № 2</w:t>
            </w:r>
            <w:r>
              <w:rPr>
                <w:rFonts w:ascii="Times New Roman" w:hAnsi="Times New Roman"/>
                <w:b/>
                <w:sz w:val="24"/>
                <w:szCs w:val="24"/>
              </w:rPr>
              <w:t xml:space="preserve"> (</w:t>
            </w:r>
            <w:r w:rsidRPr="009C6031">
              <w:rPr>
                <w:rFonts w:ascii="Times New Roman" w:hAnsi="Times New Roman"/>
                <w:b/>
                <w:sz w:val="24"/>
                <w:szCs w:val="24"/>
              </w:rPr>
              <w:t>3 ч )</w:t>
            </w: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60</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В. Я. Брюсов « Опять сон», « Детская»</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val="restart"/>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Прогнозировать содержание раздела. Читать вслух с постепенным переходом на чтение про себя, увеличивать темп чтения вслух, исправляя ошибки при повторном чтении,  воспринимать на слух поэтическое произведение.</w:t>
            </w:r>
          </w:p>
        </w:tc>
        <w:tc>
          <w:tcPr>
            <w:tcW w:w="3402" w:type="dxa"/>
            <w:vMerge w:val="restart"/>
          </w:tcPr>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понимание особенностей поэтического текста и выражение своих чувств</w:t>
            </w: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6</w:t>
            </w:r>
            <w:r>
              <w:rPr>
                <w:rFonts w:ascii="Times New Roman" w:hAnsi="Times New Roman"/>
                <w:sz w:val="24"/>
                <w:szCs w:val="24"/>
              </w:rPr>
              <w:t>1</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С. А. Есенин « Бабушкины сказки»</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830"/>
        </w:trPr>
        <w:tc>
          <w:tcPr>
            <w:tcW w:w="710" w:type="dxa"/>
          </w:tcPr>
          <w:p w:rsidR="00F31B25" w:rsidRPr="009C6031" w:rsidRDefault="00F31B25" w:rsidP="009C6031">
            <w:pPr>
              <w:spacing w:after="0" w:line="240" w:lineRule="auto"/>
              <w:jc w:val="center"/>
              <w:rPr>
                <w:rFonts w:ascii="Times New Roman" w:hAnsi="Times New Roman"/>
                <w:sz w:val="24"/>
                <w:szCs w:val="24"/>
              </w:rPr>
            </w:pPr>
            <w:r>
              <w:rPr>
                <w:rFonts w:ascii="Times New Roman" w:hAnsi="Times New Roman"/>
                <w:sz w:val="24"/>
                <w:szCs w:val="24"/>
              </w:rPr>
              <w:t>62</w:t>
            </w:r>
          </w:p>
          <w:p w:rsidR="00F31B25" w:rsidRPr="009C6031" w:rsidRDefault="00F31B25" w:rsidP="009C6031">
            <w:pPr>
              <w:spacing w:after="0" w:line="240" w:lineRule="auto"/>
              <w:rPr>
                <w:rFonts w:ascii="Times New Roman" w:hAnsi="Times New Roman"/>
                <w:sz w:val="24"/>
                <w:szCs w:val="24"/>
              </w:rPr>
            </w:pP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М. И. Цветаева « Бежит тропинка с бугорка», « Наши царства»</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15310" w:type="dxa"/>
            <w:gridSpan w:val="6"/>
          </w:tcPr>
          <w:p w:rsidR="00F31B25" w:rsidRPr="00FA4244" w:rsidRDefault="00F31B25"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Природа и мы </w:t>
            </w:r>
            <w:r>
              <w:rPr>
                <w:rFonts w:ascii="Times New Roman" w:hAnsi="Times New Roman"/>
                <w:b/>
                <w:sz w:val="24"/>
                <w:szCs w:val="24"/>
              </w:rPr>
              <w:t>(</w:t>
            </w:r>
            <w:r w:rsidRPr="009C6031">
              <w:rPr>
                <w:rFonts w:ascii="Times New Roman" w:hAnsi="Times New Roman"/>
                <w:b/>
                <w:sz w:val="24"/>
                <w:szCs w:val="24"/>
              </w:rPr>
              <w:t>11 ч)</w:t>
            </w: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6</w:t>
            </w:r>
            <w:r>
              <w:rPr>
                <w:rFonts w:ascii="Times New Roman" w:hAnsi="Times New Roman"/>
                <w:sz w:val="24"/>
                <w:szCs w:val="24"/>
              </w:rPr>
              <w:t>3</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Д. Н. Мамин – Сибиряк « Приемыш»</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val="restart"/>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и произведения. Читать вслух с постепенным переходом на чтение про себя, увеличивать темп чтения вслух, исправляя ошибки при повторном чтении,  воспринимать на слух художественное и научно-популярное произведение. </w:t>
            </w: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Пользоваться справочными источниками  для понимания и получения дополнительной информации. </w:t>
            </w:r>
          </w:p>
          <w:p w:rsidR="00F31B25" w:rsidRPr="009C6031" w:rsidRDefault="00F31B25" w:rsidP="009C6031">
            <w:pPr>
              <w:spacing w:after="0" w:line="240" w:lineRule="auto"/>
              <w:rPr>
                <w:rFonts w:ascii="Times New Roman" w:hAnsi="Times New Roman"/>
                <w:sz w:val="24"/>
                <w:szCs w:val="24"/>
              </w:rPr>
            </w:pPr>
          </w:p>
        </w:tc>
        <w:tc>
          <w:tcPr>
            <w:tcW w:w="3402" w:type="dxa"/>
            <w:vMerge w:val="restart"/>
          </w:tcPr>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прочитанный текст, выделять в нем основную мысль, опорные слова</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на основе художественного текста</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проявлять любовь  к природе, к животным, малой родине, родителям</w:t>
            </w: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6</w:t>
            </w:r>
            <w:r>
              <w:rPr>
                <w:rFonts w:ascii="Times New Roman" w:hAnsi="Times New Roman"/>
                <w:sz w:val="24"/>
                <w:szCs w:val="24"/>
              </w:rPr>
              <w:t>4</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Д. Н. Мамин – Сибиряк « Приемыш». Отношение человека к природе</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6</w:t>
            </w:r>
            <w:r>
              <w:rPr>
                <w:rFonts w:ascii="Times New Roman" w:hAnsi="Times New Roman"/>
                <w:sz w:val="24"/>
                <w:szCs w:val="24"/>
              </w:rPr>
              <w:t>5</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А. И. Куприн « Барбос и Жулька»</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6</w:t>
            </w:r>
            <w:r>
              <w:rPr>
                <w:rFonts w:ascii="Times New Roman" w:hAnsi="Times New Roman"/>
                <w:sz w:val="24"/>
                <w:szCs w:val="24"/>
              </w:rPr>
              <w:t>6</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А. И. Куприн « Барбос и Жулька». Поступок как характеристика героя произведения</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6</w:t>
            </w:r>
            <w:r>
              <w:rPr>
                <w:rFonts w:ascii="Times New Roman" w:hAnsi="Times New Roman"/>
                <w:sz w:val="24"/>
                <w:szCs w:val="24"/>
              </w:rPr>
              <w:t>7</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М.М. Пришвин « Выскочка»</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6</w:t>
            </w:r>
            <w:r>
              <w:rPr>
                <w:rFonts w:ascii="Times New Roman" w:hAnsi="Times New Roman"/>
                <w:sz w:val="24"/>
                <w:szCs w:val="24"/>
              </w:rPr>
              <w:t>8</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М.М. Пришвин « Выскочка». Характеристика героя на основании поступка</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Pr>
                <w:rFonts w:ascii="Times New Roman" w:hAnsi="Times New Roman"/>
                <w:sz w:val="24"/>
                <w:szCs w:val="24"/>
              </w:rPr>
              <w:t>69</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Е. И. Чарушин « Кабан» </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7</w:t>
            </w:r>
            <w:r>
              <w:rPr>
                <w:rFonts w:ascii="Times New Roman" w:hAnsi="Times New Roman"/>
                <w:sz w:val="24"/>
                <w:szCs w:val="24"/>
              </w:rPr>
              <w:t>0</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В.П. Астафьев «Стрижонок Скрип». Герои рассказа</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7</w:t>
            </w:r>
            <w:r>
              <w:rPr>
                <w:rFonts w:ascii="Times New Roman" w:hAnsi="Times New Roman"/>
                <w:sz w:val="24"/>
                <w:szCs w:val="24"/>
              </w:rPr>
              <w:t>1</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В.П. Астафьев «Стрижонок Скрип». Составление плана</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7</w:t>
            </w:r>
            <w:r>
              <w:rPr>
                <w:rFonts w:ascii="Times New Roman" w:hAnsi="Times New Roman"/>
                <w:sz w:val="24"/>
                <w:szCs w:val="24"/>
              </w:rPr>
              <w:t>2</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конкурс « Природа и мы» </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7</w:t>
            </w:r>
            <w:r>
              <w:rPr>
                <w:rFonts w:ascii="Times New Roman" w:hAnsi="Times New Roman"/>
                <w:sz w:val="24"/>
                <w:szCs w:val="24"/>
              </w:rPr>
              <w:t>3</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Проект « Природа и мы». Оценка достижений</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427"/>
        </w:trPr>
        <w:tc>
          <w:tcPr>
            <w:tcW w:w="15310" w:type="dxa"/>
            <w:gridSpan w:val="6"/>
          </w:tcPr>
          <w:p w:rsidR="00F31B25" w:rsidRPr="00FA4244" w:rsidRDefault="00F31B25" w:rsidP="00FA4244">
            <w:pPr>
              <w:spacing w:after="0" w:line="240" w:lineRule="auto"/>
              <w:jc w:val="center"/>
              <w:rPr>
                <w:rFonts w:ascii="Times New Roman" w:hAnsi="Times New Roman"/>
                <w:b/>
                <w:sz w:val="24"/>
                <w:szCs w:val="24"/>
              </w:rPr>
            </w:pPr>
            <w:r>
              <w:rPr>
                <w:rFonts w:ascii="Times New Roman" w:hAnsi="Times New Roman"/>
                <w:b/>
                <w:sz w:val="24"/>
                <w:szCs w:val="24"/>
              </w:rPr>
              <w:t>Поэтичес</w:t>
            </w:r>
            <w:r w:rsidRPr="009C6031">
              <w:rPr>
                <w:rFonts w:ascii="Times New Roman" w:hAnsi="Times New Roman"/>
                <w:b/>
                <w:sz w:val="24"/>
                <w:szCs w:val="24"/>
              </w:rPr>
              <w:t xml:space="preserve">кая тетрадь № 3 </w:t>
            </w:r>
            <w:r>
              <w:rPr>
                <w:rFonts w:ascii="Times New Roman" w:hAnsi="Times New Roman"/>
                <w:b/>
                <w:sz w:val="24"/>
                <w:szCs w:val="24"/>
              </w:rPr>
              <w:t>(</w:t>
            </w:r>
            <w:r w:rsidRPr="009C6031">
              <w:rPr>
                <w:rFonts w:ascii="Times New Roman" w:hAnsi="Times New Roman"/>
                <w:b/>
                <w:sz w:val="24"/>
                <w:szCs w:val="24"/>
              </w:rPr>
              <w:t>5 ч )</w:t>
            </w:r>
          </w:p>
        </w:tc>
      </w:tr>
      <w:tr w:rsidR="00F31B25" w:rsidRPr="009C6031" w:rsidTr="00E9118C">
        <w:trPr>
          <w:trHeight w:val="1370"/>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7</w:t>
            </w:r>
            <w:r>
              <w:rPr>
                <w:rFonts w:ascii="Times New Roman" w:hAnsi="Times New Roman"/>
                <w:sz w:val="24"/>
                <w:szCs w:val="24"/>
              </w:rPr>
              <w:t>4</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Знакомство с названием раздела, прогнозирование его содержания. </w:t>
            </w: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Б.Л. Пастернак « Золотая осень»</w:t>
            </w:r>
          </w:p>
          <w:p w:rsidR="00F31B25" w:rsidRPr="009C6031" w:rsidRDefault="00F31B25" w:rsidP="005E6485">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val="restart"/>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и произведения. Читать вслух с постепенным переходом на чтение про себя, увеличивать темп чтения вслух, исправляя ошибки при повторном чтении,  воспринимать на слух поэтическое  произведение. </w:t>
            </w: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Оценивать результаты своей читательской деятельности,  вносить коррективы.</w:t>
            </w:r>
          </w:p>
        </w:tc>
        <w:tc>
          <w:tcPr>
            <w:tcW w:w="3402" w:type="dxa"/>
            <w:vMerge w:val="restart"/>
          </w:tcPr>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прочитанный текст, выделять в нем основную мысль, опорные слова</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на основе поэтического текста</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понимание особенностей поэтического текста и выражение своих чувств</w:t>
            </w:r>
          </w:p>
        </w:tc>
      </w:tr>
      <w:tr w:rsidR="00F31B25" w:rsidRPr="009C6031" w:rsidTr="00E9118C">
        <w:trPr>
          <w:trHeight w:val="1370"/>
        </w:trPr>
        <w:tc>
          <w:tcPr>
            <w:tcW w:w="710" w:type="dxa"/>
          </w:tcPr>
          <w:p w:rsidR="00F31B25" w:rsidRPr="009C6031" w:rsidRDefault="00F31B25" w:rsidP="009C6031">
            <w:pPr>
              <w:spacing w:after="0" w:line="240" w:lineRule="auto"/>
              <w:jc w:val="center"/>
              <w:rPr>
                <w:rFonts w:ascii="Times New Roman" w:hAnsi="Times New Roman"/>
                <w:sz w:val="24"/>
                <w:szCs w:val="24"/>
              </w:rPr>
            </w:pPr>
            <w:r>
              <w:rPr>
                <w:rFonts w:ascii="Times New Roman" w:hAnsi="Times New Roman"/>
                <w:sz w:val="24"/>
                <w:szCs w:val="24"/>
              </w:rPr>
              <w:t>75</w:t>
            </w:r>
          </w:p>
        </w:tc>
        <w:tc>
          <w:tcPr>
            <w:tcW w:w="5940" w:type="dxa"/>
          </w:tcPr>
          <w:p w:rsidR="00F31B25" w:rsidRPr="009C6031" w:rsidRDefault="00F31B25" w:rsidP="005E6485">
            <w:pPr>
              <w:spacing w:after="0" w:line="240" w:lineRule="auto"/>
              <w:rPr>
                <w:rFonts w:ascii="Times New Roman" w:hAnsi="Times New Roman"/>
                <w:sz w:val="24"/>
                <w:szCs w:val="24"/>
              </w:rPr>
            </w:pPr>
            <w:r w:rsidRPr="009C6031">
              <w:rPr>
                <w:rFonts w:ascii="Times New Roman" w:hAnsi="Times New Roman"/>
                <w:sz w:val="24"/>
                <w:szCs w:val="24"/>
              </w:rPr>
              <w:t>С.А. Клычков « Весна в лесу»</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820"/>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76</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Д. Б. Кедрин « Бабье лето» </w:t>
            </w: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Н.М. Рубцов « Лебедушка»</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77</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С.А. Есенин « Лебедушка»</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326DF0" w:rsidRDefault="00F31B25" w:rsidP="009C6031">
            <w:pPr>
              <w:spacing w:after="0" w:line="240" w:lineRule="auto"/>
              <w:jc w:val="center"/>
              <w:rPr>
                <w:rFonts w:ascii="Times New Roman" w:hAnsi="Times New Roman"/>
                <w:sz w:val="24"/>
                <w:szCs w:val="24"/>
                <w:u w:val="single"/>
              </w:rPr>
            </w:pPr>
            <w:r w:rsidRPr="00326DF0">
              <w:rPr>
                <w:rFonts w:ascii="Times New Roman" w:hAnsi="Times New Roman"/>
                <w:sz w:val="24"/>
                <w:szCs w:val="24"/>
                <w:u w:val="single"/>
              </w:rPr>
              <w:t>78</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Обобщающий урок – конкурс « Поэзии прекрасные страницы»</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326DF0" w:rsidRDefault="00F31B25" w:rsidP="009C6031">
            <w:pPr>
              <w:spacing w:after="0" w:line="240" w:lineRule="auto"/>
              <w:jc w:val="center"/>
              <w:rPr>
                <w:rFonts w:ascii="Times New Roman" w:hAnsi="Times New Roman"/>
                <w:b/>
                <w:sz w:val="24"/>
                <w:szCs w:val="24"/>
              </w:rPr>
            </w:pPr>
            <w:r w:rsidRPr="00326DF0">
              <w:rPr>
                <w:rFonts w:ascii="Times New Roman" w:hAnsi="Times New Roman"/>
                <w:b/>
                <w:sz w:val="24"/>
                <w:szCs w:val="24"/>
              </w:rPr>
              <w:t>79</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436"/>
        </w:trPr>
        <w:tc>
          <w:tcPr>
            <w:tcW w:w="15310" w:type="dxa"/>
            <w:gridSpan w:val="6"/>
          </w:tcPr>
          <w:p w:rsidR="00F31B25" w:rsidRPr="00FA4244" w:rsidRDefault="00F31B25"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Родина </w:t>
            </w:r>
            <w:r>
              <w:rPr>
                <w:rFonts w:ascii="Times New Roman" w:hAnsi="Times New Roman"/>
                <w:b/>
                <w:sz w:val="24"/>
                <w:szCs w:val="24"/>
              </w:rPr>
              <w:t>(</w:t>
            </w:r>
            <w:r w:rsidRPr="009C6031">
              <w:rPr>
                <w:rFonts w:ascii="Times New Roman" w:hAnsi="Times New Roman"/>
                <w:b/>
                <w:sz w:val="24"/>
                <w:szCs w:val="24"/>
              </w:rPr>
              <w:t>5ч)</w:t>
            </w:r>
          </w:p>
        </w:tc>
      </w:tr>
      <w:tr w:rsidR="00F31B25" w:rsidRPr="009C6031" w:rsidTr="00E9118C">
        <w:trPr>
          <w:trHeight w:val="1105"/>
        </w:trPr>
        <w:tc>
          <w:tcPr>
            <w:tcW w:w="710" w:type="dxa"/>
          </w:tcPr>
          <w:p w:rsidR="00F31B25" w:rsidRPr="00326DF0" w:rsidRDefault="00F31B25" w:rsidP="009C6031">
            <w:pPr>
              <w:spacing w:after="0" w:line="240" w:lineRule="auto"/>
              <w:jc w:val="center"/>
              <w:rPr>
                <w:rFonts w:ascii="Times New Roman" w:hAnsi="Times New Roman"/>
                <w:sz w:val="24"/>
                <w:szCs w:val="24"/>
              </w:rPr>
            </w:pPr>
            <w:r w:rsidRPr="00326DF0">
              <w:rPr>
                <w:rFonts w:ascii="Times New Roman" w:hAnsi="Times New Roman"/>
                <w:sz w:val="24"/>
                <w:szCs w:val="24"/>
              </w:rPr>
              <w:t>80</w:t>
            </w:r>
          </w:p>
          <w:p w:rsidR="00F31B25" w:rsidRPr="009C6031" w:rsidRDefault="00F31B25" w:rsidP="009C6031">
            <w:pPr>
              <w:spacing w:after="0" w:line="240" w:lineRule="auto"/>
              <w:jc w:val="center"/>
              <w:rPr>
                <w:rFonts w:ascii="Times New Roman" w:hAnsi="Times New Roman"/>
                <w:sz w:val="24"/>
                <w:szCs w:val="24"/>
              </w:rPr>
            </w:pP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И.С. Никитин « Русь». Образ Родины в поэтическом тексте</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val="restart"/>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и произведения. Читать вслух с постепенным переходом на чтение про себя, увеличивать темп чтения вслух, исправляя ошибки при повторном чтении,  воспринимать на слух поэтическое  произведение. </w:t>
            </w: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Выбирать книгу для самостоятельного чтения. </w:t>
            </w: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Пользоваться справочными источниками  для  получения дополнительной информации. </w:t>
            </w:r>
          </w:p>
        </w:tc>
        <w:tc>
          <w:tcPr>
            <w:tcW w:w="3402" w:type="dxa"/>
            <w:vMerge w:val="restart"/>
          </w:tcPr>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лирический  текст, находить опорные слова, видеть картины Родины</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осмысление правил взаимодействия в группе и в паре</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оперировать понятиями « картины родного края», « звуки природы»</w:t>
            </w:r>
          </w:p>
        </w:tc>
      </w:tr>
      <w:tr w:rsidR="00F31B25" w:rsidRPr="009C6031" w:rsidTr="00E9118C">
        <w:trPr>
          <w:trHeight w:val="820"/>
        </w:trPr>
        <w:tc>
          <w:tcPr>
            <w:tcW w:w="710" w:type="dxa"/>
          </w:tcPr>
          <w:p w:rsidR="00F31B25" w:rsidRPr="00326DF0" w:rsidRDefault="00F31B25" w:rsidP="009C6031">
            <w:pPr>
              <w:spacing w:after="0" w:line="240" w:lineRule="auto"/>
              <w:jc w:val="center"/>
              <w:rPr>
                <w:rFonts w:ascii="Times New Roman" w:hAnsi="Times New Roman"/>
                <w:sz w:val="24"/>
                <w:szCs w:val="24"/>
              </w:rPr>
            </w:pPr>
            <w:r w:rsidRPr="00326DF0">
              <w:rPr>
                <w:rFonts w:ascii="Times New Roman" w:hAnsi="Times New Roman"/>
                <w:sz w:val="24"/>
                <w:szCs w:val="24"/>
              </w:rPr>
              <w:t>81</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С.Д. Дрожжин « Родине».</w:t>
            </w: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А.В. Жигулин « О, Родина! В неярком блеске…»</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82</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Обобщающий урок « Родина»</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876"/>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83</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Внеклассное чтение « Кто с мечом к нам придет, от меча и погибнет!»</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84</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Оценка достижений </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15310" w:type="dxa"/>
            <w:gridSpan w:val="6"/>
          </w:tcPr>
          <w:p w:rsidR="00F31B25" w:rsidRPr="00535CAC" w:rsidRDefault="00F31B25" w:rsidP="00535CAC">
            <w:pPr>
              <w:spacing w:after="0" w:line="240" w:lineRule="auto"/>
              <w:jc w:val="center"/>
              <w:rPr>
                <w:rFonts w:ascii="Times New Roman" w:hAnsi="Times New Roman"/>
                <w:b/>
                <w:sz w:val="24"/>
                <w:szCs w:val="24"/>
              </w:rPr>
            </w:pPr>
            <w:r w:rsidRPr="009C6031">
              <w:rPr>
                <w:rFonts w:ascii="Times New Roman" w:hAnsi="Times New Roman"/>
                <w:b/>
                <w:sz w:val="24"/>
                <w:szCs w:val="24"/>
              </w:rPr>
              <w:t>Страна Фантазия</w:t>
            </w:r>
            <w:r>
              <w:rPr>
                <w:rFonts w:ascii="Times New Roman" w:hAnsi="Times New Roman"/>
                <w:b/>
                <w:sz w:val="24"/>
                <w:szCs w:val="24"/>
              </w:rPr>
              <w:t xml:space="preserve"> </w:t>
            </w:r>
            <w:r w:rsidRPr="009C6031">
              <w:rPr>
                <w:rFonts w:ascii="Times New Roman" w:hAnsi="Times New Roman"/>
                <w:b/>
                <w:sz w:val="24"/>
                <w:szCs w:val="24"/>
              </w:rPr>
              <w:t>( 6 ч)</w:t>
            </w: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85</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 Е. С. Велтистов « Приключение Электроника»</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val="restart"/>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Прогнозировать содержание раздела и произведения.  Определение особенностей фантастических рассказов, таланта читателя, читательского воображения в процессе чтения фантастических произведений, самостоятельное составление фантастических рассказов.</w:t>
            </w:r>
          </w:p>
        </w:tc>
        <w:tc>
          <w:tcPr>
            <w:tcW w:w="3402" w:type="dxa"/>
            <w:vMerge w:val="restart"/>
          </w:tcPr>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-анализировать прочитанный текст, выделять в нем основную мысль, опорные слова</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осознание пользы книг и чтения для себя, для своего личностного роста</w:t>
            </w: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86</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Е. С. Велтистов « Приключение Электроника». Герои фантастического жанра</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87</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К. Булычев « Путешествие Алисы».  Особенности фантастического жанра</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88</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К. Булычев « Путешествие Алисы». Сравнение героев  рассказов фантастического жанра</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89</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Путешествие по стране Фантазии</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550"/>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90</w:t>
            </w:r>
          </w:p>
          <w:p w:rsidR="00F31B25" w:rsidRPr="009C6031" w:rsidRDefault="00F31B25" w:rsidP="009C6031">
            <w:pPr>
              <w:spacing w:after="0" w:line="240" w:lineRule="auto"/>
              <w:jc w:val="center"/>
              <w:rPr>
                <w:rFonts w:ascii="Times New Roman" w:hAnsi="Times New Roman"/>
                <w:sz w:val="24"/>
                <w:szCs w:val="24"/>
              </w:rPr>
            </w:pP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426"/>
        </w:trPr>
        <w:tc>
          <w:tcPr>
            <w:tcW w:w="15310" w:type="dxa"/>
            <w:gridSpan w:val="6"/>
          </w:tcPr>
          <w:p w:rsidR="00F31B25" w:rsidRPr="00535CAC" w:rsidRDefault="00F31B25" w:rsidP="00535CAC">
            <w:pPr>
              <w:spacing w:after="0" w:line="240" w:lineRule="auto"/>
              <w:jc w:val="center"/>
              <w:rPr>
                <w:rFonts w:ascii="Times New Roman" w:hAnsi="Times New Roman"/>
                <w:b/>
                <w:sz w:val="24"/>
                <w:szCs w:val="24"/>
              </w:rPr>
            </w:pPr>
            <w:r w:rsidRPr="009C6031">
              <w:rPr>
                <w:rFonts w:ascii="Times New Roman" w:hAnsi="Times New Roman"/>
                <w:b/>
                <w:sz w:val="24"/>
                <w:szCs w:val="24"/>
              </w:rPr>
              <w:t>Зарубежная</w:t>
            </w:r>
            <w:r>
              <w:rPr>
                <w:rFonts w:ascii="Times New Roman" w:hAnsi="Times New Roman"/>
                <w:b/>
                <w:sz w:val="24"/>
                <w:szCs w:val="24"/>
              </w:rPr>
              <w:t xml:space="preserve"> </w:t>
            </w:r>
            <w:r w:rsidRPr="009C6031">
              <w:rPr>
                <w:rFonts w:ascii="Times New Roman" w:hAnsi="Times New Roman"/>
                <w:b/>
                <w:sz w:val="24"/>
                <w:szCs w:val="24"/>
              </w:rPr>
              <w:t>литература</w:t>
            </w:r>
            <w:r>
              <w:rPr>
                <w:rFonts w:ascii="Times New Roman" w:hAnsi="Times New Roman"/>
                <w:b/>
                <w:sz w:val="24"/>
                <w:szCs w:val="24"/>
              </w:rPr>
              <w:t xml:space="preserve"> (</w:t>
            </w:r>
            <w:r w:rsidRPr="009C6031">
              <w:rPr>
                <w:rFonts w:ascii="Times New Roman" w:hAnsi="Times New Roman"/>
                <w:b/>
                <w:sz w:val="24"/>
                <w:szCs w:val="24"/>
              </w:rPr>
              <w:t>12 ч)</w:t>
            </w:r>
          </w:p>
        </w:tc>
      </w:tr>
      <w:tr w:rsidR="00F31B25" w:rsidRPr="009C6031" w:rsidTr="00E9118C">
        <w:trPr>
          <w:trHeight w:val="1105"/>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91</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Знакомство с названием раздела, прогнозирование его содержания. </w:t>
            </w: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Дж. Свифт « Путешествие Гулливера». Особое развитие сюжета в зарубежной литературе.</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val="restart"/>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Знание зарубежной литературы, определение ее особенностей, составление пересказов самых интересных эпизодов из произведений от лица главных героев, самостоятельное составление рассказов о герое с использование авторского текста.</w:t>
            </w: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w:t>
            </w:r>
          </w:p>
        </w:tc>
        <w:tc>
          <w:tcPr>
            <w:tcW w:w="3402" w:type="dxa"/>
            <w:vMerge w:val="restart"/>
          </w:tcPr>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-высказывать свое мнение о прочитанном произведении, оценивать поступки героев</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31B25" w:rsidRPr="009C6031" w:rsidRDefault="00F31B25"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обсуждать в группе ответы на вопросы учебника, доказывать свою точку зрения</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31B25" w:rsidRPr="009C6031" w:rsidRDefault="00F31B25"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92</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Дж. Свифт « Путешествие Гулливера».  Герои приключенческой литературы.</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550"/>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93</w:t>
            </w:r>
          </w:p>
        </w:tc>
        <w:tc>
          <w:tcPr>
            <w:tcW w:w="5940" w:type="dxa"/>
          </w:tcPr>
          <w:p w:rsidR="00F31B25" w:rsidRPr="009C6031" w:rsidRDefault="00F31B25" w:rsidP="009C6031">
            <w:pPr>
              <w:spacing w:after="0" w:line="240" w:lineRule="auto"/>
              <w:rPr>
                <w:rFonts w:ascii="Times New Roman" w:hAnsi="Times New Roman"/>
                <w:sz w:val="24"/>
                <w:szCs w:val="24"/>
              </w:rPr>
            </w:pP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Г. Х. Андерсен « Русалочка». Авторская сказка</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94</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Г. Х. Андерсен « Русалочка». Деление произведения на части. </w:t>
            </w:r>
          </w:p>
          <w:p w:rsidR="00F31B25" w:rsidRPr="009C6031" w:rsidRDefault="00F31B25" w:rsidP="009C6031">
            <w:pPr>
              <w:spacing w:after="0" w:line="240" w:lineRule="auto"/>
              <w:rPr>
                <w:rFonts w:ascii="Times New Roman" w:hAnsi="Times New Roman"/>
                <w:sz w:val="24"/>
                <w:szCs w:val="24"/>
              </w:rPr>
            </w:pPr>
          </w:p>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550"/>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95</w:t>
            </w:r>
          </w:p>
        </w:tc>
        <w:tc>
          <w:tcPr>
            <w:tcW w:w="5940" w:type="dxa"/>
          </w:tcPr>
          <w:p w:rsidR="00F31B25" w:rsidRPr="009C6031" w:rsidRDefault="00F31B25" w:rsidP="009C6031">
            <w:pPr>
              <w:spacing w:after="0" w:line="240" w:lineRule="auto"/>
              <w:rPr>
                <w:rFonts w:ascii="Times New Roman" w:hAnsi="Times New Roman"/>
                <w:sz w:val="24"/>
                <w:szCs w:val="24"/>
              </w:rPr>
            </w:pPr>
          </w:p>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Г. Х. Андерсен « Русалочка». Характеристика героев</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96</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М. Твен « Приключения Тома Сойера»</w:t>
            </w:r>
          </w:p>
        </w:tc>
        <w:tc>
          <w:tcPr>
            <w:tcW w:w="900" w:type="dxa"/>
          </w:tcPr>
          <w:p w:rsidR="00F31B25" w:rsidRPr="009C6031" w:rsidRDefault="00F31B25" w:rsidP="009C6031">
            <w:pPr>
              <w:spacing w:after="0" w:line="240" w:lineRule="auto"/>
              <w:rPr>
                <w:rFonts w:ascii="Times New Roman" w:hAnsi="Times New Roman"/>
                <w:sz w:val="24"/>
                <w:szCs w:val="24"/>
              </w:rPr>
            </w:pPr>
          </w:p>
        </w:tc>
        <w:tc>
          <w:tcPr>
            <w:tcW w:w="900" w:type="dxa"/>
          </w:tcPr>
          <w:p w:rsidR="00F31B25" w:rsidRPr="009C6031" w:rsidRDefault="00F31B25" w:rsidP="009C6031">
            <w:pPr>
              <w:spacing w:after="0" w:line="240" w:lineRule="auto"/>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97</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М. Твен « Приключения Тома Сойера». Сравнение героев, их поступки</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550"/>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98</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С. Лагерлёф « Святая ночь» </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550"/>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99</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С. Лагерлёф « В Назарете». Иисус и Иуда</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rPr>
          <w:trHeight w:val="550"/>
        </w:trPr>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100</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Контрольная работа за 2 полугодие</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101</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Зарубежная литература» </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r w:rsidR="00F31B25" w:rsidRPr="009C6031" w:rsidTr="00E9118C">
        <w:tc>
          <w:tcPr>
            <w:tcW w:w="710" w:type="dxa"/>
          </w:tcPr>
          <w:p w:rsidR="00F31B25" w:rsidRPr="009C6031" w:rsidRDefault="00F31B25" w:rsidP="009C6031">
            <w:pPr>
              <w:spacing w:after="0" w:line="240" w:lineRule="auto"/>
              <w:jc w:val="center"/>
              <w:rPr>
                <w:rFonts w:ascii="Times New Roman" w:hAnsi="Times New Roman"/>
                <w:sz w:val="24"/>
                <w:szCs w:val="24"/>
              </w:rPr>
            </w:pPr>
            <w:r w:rsidRPr="009C6031">
              <w:rPr>
                <w:rFonts w:ascii="Times New Roman" w:hAnsi="Times New Roman"/>
                <w:sz w:val="24"/>
                <w:szCs w:val="24"/>
              </w:rPr>
              <w:t>102</w:t>
            </w:r>
          </w:p>
        </w:tc>
        <w:tc>
          <w:tcPr>
            <w:tcW w:w="5940" w:type="dxa"/>
          </w:tcPr>
          <w:p w:rsidR="00F31B25" w:rsidRPr="009C6031" w:rsidRDefault="00F31B25" w:rsidP="009C6031">
            <w:pPr>
              <w:spacing w:after="0" w:line="240" w:lineRule="auto"/>
              <w:rPr>
                <w:rFonts w:ascii="Times New Roman" w:hAnsi="Times New Roman"/>
                <w:sz w:val="24"/>
                <w:szCs w:val="24"/>
              </w:rPr>
            </w:pPr>
            <w:r w:rsidRPr="009C6031">
              <w:rPr>
                <w:rFonts w:ascii="Times New Roman" w:hAnsi="Times New Roman"/>
                <w:sz w:val="24"/>
                <w:szCs w:val="24"/>
              </w:rPr>
              <w:t>Урок – игра « Литературные тайны»</w:t>
            </w: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900" w:type="dxa"/>
          </w:tcPr>
          <w:p w:rsidR="00F31B25" w:rsidRPr="009C6031" w:rsidRDefault="00F31B25" w:rsidP="009C6031">
            <w:pPr>
              <w:spacing w:after="0" w:line="240" w:lineRule="auto"/>
              <w:jc w:val="center"/>
              <w:rPr>
                <w:rFonts w:ascii="Times New Roman" w:hAnsi="Times New Roman"/>
                <w:sz w:val="24"/>
                <w:szCs w:val="24"/>
              </w:rPr>
            </w:pPr>
          </w:p>
        </w:tc>
        <w:tc>
          <w:tcPr>
            <w:tcW w:w="3458" w:type="dxa"/>
            <w:vMerge/>
          </w:tcPr>
          <w:p w:rsidR="00F31B25" w:rsidRPr="009C6031" w:rsidRDefault="00F31B25" w:rsidP="009C6031">
            <w:pPr>
              <w:spacing w:after="0" w:line="240" w:lineRule="auto"/>
              <w:rPr>
                <w:rFonts w:ascii="Times New Roman" w:hAnsi="Times New Roman"/>
                <w:sz w:val="24"/>
                <w:szCs w:val="24"/>
              </w:rPr>
            </w:pPr>
          </w:p>
        </w:tc>
        <w:tc>
          <w:tcPr>
            <w:tcW w:w="3402" w:type="dxa"/>
            <w:vMerge/>
          </w:tcPr>
          <w:p w:rsidR="00F31B25" w:rsidRPr="009C6031" w:rsidRDefault="00F31B25" w:rsidP="009C6031">
            <w:pPr>
              <w:pStyle w:val="a8"/>
              <w:rPr>
                <w:rFonts w:ascii="Times New Roman" w:hAnsi="Times New Roman" w:cs="Times New Roman"/>
                <w:b/>
                <w:i/>
                <w:sz w:val="24"/>
                <w:szCs w:val="24"/>
              </w:rPr>
            </w:pPr>
          </w:p>
        </w:tc>
      </w:tr>
    </w:tbl>
    <w:p w:rsidR="009C6031" w:rsidRDefault="009C6031" w:rsidP="009C6031">
      <w:pPr>
        <w:spacing w:after="0"/>
        <w:rPr>
          <w:rFonts w:ascii="Times New Roman" w:hAnsi="Times New Roman"/>
          <w:b/>
          <w:sz w:val="24"/>
          <w:szCs w:val="24"/>
        </w:rPr>
      </w:pPr>
    </w:p>
    <w:p w:rsidR="00E52C61" w:rsidRDefault="00E52C61" w:rsidP="009C6031">
      <w:pPr>
        <w:spacing w:after="0"/>
        <w:rPr>
          <w:rFonts w:ascii="Times New Roman" w:hAnsi="Times New Roman"/>
          <w:b/>
          <w:sz w:val="24"/>
          <w:szCs w:val="24"/>
        </w:rPr>
      </w:pPr>
    </w:p>
    <w:p w:rsidR="00E52C61" w:rsidRDefault="00E52C61" w:rsidP="009C6031">
      <w:pPr>
        <w:spacing w:after="0"/>
        <w:rPr>
          <w:rFonts w:ascii="Times New Roman" w:hAnsi="Times New Roman"/>
          <w:b/>
          <w:sz w:val="24"/>
          <w:szCs w:val="24"/>
        </w:rPr>
      </w:pPr>
    </w:p>
    <w:p w:rsidR="00E52C61" w:rsidRDefault="00E52C61" w:rsidP="00E52C61">
      <w:pPr>
        <w:pStyle w:val="a7"/>
        <w:numPr>
          <w:ilvl w:val="0"/>
          <w:numId w:val="22"/>
        </w:numPr>
        <w:spacing w:after="0"/>
        <w:jc w:val="center"/>
        <w:rPr>
          <w:rFonts w:ascii="Times New Roman" w:hAnsi="Times New Roman"/>
          <w:b/>
          <w:sz w:val="24"/>
          <w:szCs w:val="24"/>
        </w:rPr>
      </w:pPr>
      <w:r>
        <w:rPr>
          <w:rFonts w:ascii="Times New Roman" w:hAnsi="Times New Roman"/>
          <w:b/>
          <w:sz w:val="24"/>
          <w:szCs w:val="24"/>
        </w:rPr>
        <w:t>Характеристика контрольно-измерительных материалов. Критерии оценивания.</w:t>
      </w:r>
    </w:p>
    <w:p w:rsidR="00E52C61" w:rsidRPr="00EB5669" w:rsidRDefault="00E52C61" w:rsidP="00E52C61">
      <w:pPr>
        <w:pStyle w:val="c26c1c78"/>
        <w:spacing w:before="0" w:beforeAutospacing="0" w:after="0" w:afterAutospacing="0"/>
        <w:ind w:firstLine="567"/>
      </w:pPr>
      <w:r w:rsidRPr="00EB5669">
        <w:t xml:space="preserve">В начальной школе проверяются следующие умения и навыки, связанные с </w:t>
      </w:r>
      <w:r w:rsidRPr="00EB5669">
        <w:rPr>
          <w:rStyle w:val="c7c14"/>
        </w:rPr>
        <w:t>читательской деятельностью</w:t>
      </w:r>
      <w:r w:rsidRPr="00EB5669">
        <w:t xml:space="preserve">: навык </w:t>
      </w:r>
      <w:r w:rsidRPr="00EB5669">
        <w:rPr>
          <w:rStyle w:val="c7c14"/>
        </w:rPr>
        <w:t>осознанного чтения</w:t>
      </w:r>
      <w:r w:rsidRPr="00EB5669">
        <w:t xml:space="preserve"> в определенном темпе (вслух и «про себя»); умения </w:t>
      </w:r>
      <w:r w:rsidRPr="00EB5669">
        <w:rPr>
          <w:rStyle w:val="c7c14"/>
        </w:rPr>
        <w:t>выразительно читать</w:t>
      </w:r>
      <w:r w:rsidRPr="00EB5669">
        <w:t xml:space="preserve"> и пересказывать текст, учить </w:t>
      </w:r>
      <w:r w:rsidRPr="00EB5669">
        <w:rPr>
          <w:rStyle w:val="c7c14"/>
        </w:rPr>
        <w:t>наизусть</w:t>
      </w:r>
      <w:r w:rsidRPr="00EB5669">
        <w:t> стихотворение, прозаическое произведение.</w:t>
      </w:r>
    </w:p>
    <w:p w:rsidR="00E52C61" w:rsidRPr="00EB5669" w:rsidRDefault="00E52C61" w:rsidP="00E52C61">
      <w:pPr>
        <w:pStyle w:val="c1c26"/>
        <w:spacing w:before="0" w:beforeAutospacing="0" w:after="0" w:afterAutospacing="0"/>
        <w:ind w:firstLine="567"/>
      </w:pPr>
      <w:r w:rsidRPr="00EB5669">
        <w:t xml:space="preserve">При проверке умения </w:t>
      </w:r>
      <w:r w:rsidRPr="00EB5669">
        <w:rPr>
          <w:rStyle w:val="c7c14"/>
        </w:rPr>
        <w:t>пересказывать</w:t>
      </w:r>
      <w:r w:rsidRPr="00EB5669">
        <w:t>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E52C61" w:rsidRPr="00EB5669" w:rsidRDefault="00E52C61" w:rsidP="00E52C61">
      <w:pPr>
        <w:pStyle w:val="c26c1"/>
        <w:spacing w:before="0" w:beforeAutospacing="0" w:after="0" w:afterAutospacing="0"/>
        <w:ind w:firstLine="567"/>
      </w:pPr>
      <w:r w:rsidRPr="00EB5669">
        <w:t xml:space="preserve">Кроме </w:t>
      </w:r>
      <w:r w:rsidRPr="00EB5669">
        <w:rPr>
          <w:rStyle w:val="c7c14"/>
        </w:rPr>
        <w:t>техники чтения</w:t>
      </w:r>
      <w:r w:rsidRPr="00EB5669">
        <w:t>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E52C61" w:rsidRPr="00EB5669" w:rsidRDefault="00E52C61" w:rsidP="00E52C61">
      <w:pPr>
        <w:pStyle w:val="c26c1"/>
        <w:spacing w:before="0" w:beforeAutospacing="0" w:after="0" w:afterAutospacing="0"/>
        <w:ind w:firstLine="567"/>
      </w:pPr>
      <w:r w:rsidRPr="00E52C61">
        <w:rPr>
          <w:rStyle w:val="c7c14"/>
          <w:b/>
        </w:rPr>
        <w:t>Текущий контроль</w:t>
      </w:r>
      <w:r w:rsidRPr="00EB5669">
        <w:t>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E52C61" w:rsidRPr="00EB5669" w:rsidRDefault="00E52C61" w:rsidP="00E52C61">
      <w:pPr>
        <w:pStyle w:val="c26c1"/>
        <w:spacing w:before="0" w:beforeAutospacing="0" w:after="0" w:afterAutospacing="0"/>
        <w:ind w:firstLine="567"/>
      </w:pPr>
      <w:r w:rsidRPr="00E52C61">
        <w:rPr>
          <w:rStyle w:val="c7c14"/>
          <w:b/>
        </w:rPr>
        <w:t>Тематический контроль</w:t>
      </w:r>
      <w:r w:rsidRPr="00EB5669">
        <w:t>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E52C61" w:rsidRPr="00EB5669" w:rsidRDefault="00E52C61" w:rsidP="00E52C61">
      <w:pPr>
        <w:pStyle w:val="c26c1"/>
        <w:spacing w:before="0" w:beforeAutospacing="0" w:after="0" w:afterAutospacing="0"/>
        <w:ind w:firstLine="567"/>
      </w:pPr>
      <w:r w:rsidRPr="00E52C61">
        <w:rPr>
          <w:rStyle w:val="c7c14"/>
          <w:b/>
        </w:rPr>
        <w:t>Итоговый контроль</w:t>
      </w:r>
      <w:r w:rsidRPr="00EB5669">
        <w:t>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E52C61" w:rsidRPr="00E52C61" w:rsidRDefault="00E52C61" w:rsidP="00E52C61">
      <w:pPr>
        <w:pStyle w:val="c15c1c37"/>
        <w:spacing w:before="0" w:beforeAutospacing="0" w:after="0" w:afterAutospacing="0"/>
        <w:ind w:firstLine="567"/>
        <w:jc w:val="center"/>
        <w:rPr>
          <w:b/>
        </w:rPr>
      </w:pPr>
      <w:r w:rsidRPr="00E52C61">
        <w:rPr>
          <w:rStyle w:val="c7c14"/>
          <w:b/>
        </w:rPr>
        <w:t>Классификация ошибок и недочетов,</w:t>
      </w:r>
      <w:r w:rsidRPr="00E52C61">
        <w:rPr>
          <w:b/>
        </w:rPr>
        <w:t> </w:t>
      </w:r>
      <w:r w:rsidRPr="00E52C61">
        <w:rPr>
          <w:rStyle w:val="c7c14"/>
          <w:b/>
        </w:rPr>
        <w:t>влияющих на снижение оценки</w:t>
      </w:r>
    </w:p>
    <w:p w:rsidR="00E52C61" w:rsidRPr="00E52C61" w:rsidRDefault="00E52C61" w:rsidP="00E52C61">
      <w:pPr>
        <w:pStyle w:val="c1c27"/>
        <w:spacing w:before="0" w:beforeAutospacing="0" w:after="0" w:afterAutospacing="0"/>
        <w:ind w:firstLine="567"/>
        <w:rPr>
          <w:b/>
        </w:rPr>
      </w:pPr>
      <w:r w:rsidRPr="00E52C61">
        <w:rPr>
          <w:rStyle w:val="c7c14"/>
          <w:b/>
        </w:rPr>
        <w:t>Ошибки:</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искажения читаемых слов (замена, перестановка, пропуски или добавления букв, слогов, слов);</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неправильная постановка ударений (более 2);</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чтение всего текста без смысловых пауз, нарушение темпа и четкости произношения слов при чтении вслух;</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непонимание общего смысла прочитанного текста за установленное время чтения;</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неправильные ответы на вопросы по содержанию текста;</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нарушение при пересказе последовательности событий в произведении;</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нетвердое знание наизусть подготовленного текста;</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монотонность чтения, отсутствие средств выразительности.</w:t>
      </w:r>
    </w:p>
    <w:p w:rsidR="00E52C61" w:rsidRDefault="00E52C61" w:rsidP="00E52C61">
      <w:pPr>
        <w:pStyle w:val="c1c27c78"/>
        <w:tabs>
          <w:tab w:val="num" w:pos="0"/>
        </w:tabs>
        <w:spacing w:before="0" w:beforeAutospacing="0" w:after="0" w:afterAutospacing="0"/>
        <w:ind w:firstLine="567"/>
        <w:rPr>
          <w:rStyle w:val="c7c14"/>
          <w:i/>
        </w:rPr>
      </w:pPr>
    </w:p>
    <w:p w:rsidR="00E52C61" w:rsidRPr="00E52C61" w:rsidRDefault="00E52C61" w:rsidP="00E52C61">
      <w:pPr>
        <w:pStyle w:val="c1c27c78"/>
        <w:tabs>
          <w:tab w:val="num" w:pos="0"/>
        </w:tabs>
        <w:spacing w:before="0" w:beforeAutospacing="0" w:after="0" w:afterAutospacing="0"/>
        <w:ind w:firstLine="567"/>
        <w:rPr>
          <w:b/>
        </w:rPr>
      </w:pPr>
      <w:r w:rsidRPr="00E52C61">
        <w:rPr>
          <w:rStyle w:val="c7c14"/>
          <w:b/>
        </w:rPr>
        <w:t>Недочеты:</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не более двух неправильных ударений;</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отдельные нарушения смысловых пауз, темпа и четкости произношения слов при чтении вслух;</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осознание прочитанного текста за время, немного превышающее установленное;</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неточности при формулировке основной мысли произведения;</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нецелесообразность использования средств выразительности,  недостаточная  выразительность при передаче характера персонажа.</w:t>
      </w:r>
    </w:p>
    <w:p w:rsidR="00E52C61" w:rsidRPr="00EB5669" w:rsidRDefault="00E52C61" w:rsidP="00E52C61">
      <w:pPr>
        <w:pStyle w:val="c51c9c1"/>
        <w:tabs>
          <w:tab w:val="num" w:pos="0"/>
        </w:tabs>
        <w:spacing w:before="0" w:beforeAutospacing="0" w:after="0" w:afterAutospacing="0"/>
        <w:ind w:firstLine="567"/>
      </w:pPr>
      <w:r w:rsidRPr="00EB5669">
        <w:rPr>
          <w:rStyle w:val="c14"/>
          <w:b/>
        </w:rPr>
        <w:t>Оценка «5»</w:t>
      </w:r>
      <w:r w:rsidRPr="00EB5669">
        <w:t> ставится ученику, если он:</w:t>
      </w:r>
    </w:p>
    <w:p w:rsidR="00E52C61" w:rsidRPr="00EB5669" w:rsidRDefault="00E52C61" w:rsidP="00E52C61">
      <w:pPr>
        <w:pStyle w:val="c9c1c51"/>
        <w:tabs>
          <w:tab w:val="num" w:pos="0"/>
        </w:tabs>
        <w:spacing w:before="0" w:beforeAutospacing="0" w:after="0" w:afterAutospacing="0"/>
        <w:ind w:firstLine="567"/>
      </w:pPr>
      <w:r w:rsidRPr="00EB5669">
        <w:t xml:space="preserve"> - читает в 1 полугодии осознанно, бегло, правильно, с использованием основных средств выразительности, темп чтения - не менее 60 слов в минуту;       </w:t>
      </w:r>
    </w:p>
    <w:p w:rsidR="00E52C61" w:rsidRPr="00EB5669" w:rsidRDefault="00E52C61" w:rsidP="00E52C61">
      <w:pPr>
        <w:pStyle w:val="c9c1c51"/>
        <w:tabs>
          <w:tab w:val="num" w:pos="0"/>
        </w:tabs>
        <w:spacing w:before="0" w:beforeAutospacing="0" w:after="0" w:afterAutospacing="0"/>
        <w:ind w:firstLine="567"/>
      </w:pPr>
      <w:r w:rsidRPr="00EB5669">
        <w:t xml:space="preserve"> -во 2 полугодии - бегло, сознательно, правильно с соблюдением основных норм литературного произношения, передает с помощью интонации смысл прочитанного и свое отношение к его содержанию, темп чтения - не менее 75 слов в минуту;                                                                                                              </w:t>
      </w:r>
    </w:p>
    <w:p w:rsidR="00E52C61" w:rsidRPr="00EB5669" w:rsidRDefault="00E52C61" w:rsidP="00E52C61">
      <w:pPr>
        <w:pStyle w:val="c9c1c51"/>
        <w:tabs>
          <w:tab w:val="num" w:pos="0"/>
        </w:tabs>
        <w:spacing w:before="0" w:beforeAutospacing="0" w:after="0" w:afterAutospacing="0"/>
        <w:ind w:firstLine="567"/>
      </w:pPr>
      <w:r w:rsidRPr="00EB5669">
        <w:t xml:space="preserve">-полно, кратко и выборочно пересказывать текст, самостоятельно составлять простейший пан, выявляет основной смысл прочитанного;                                                            </w:t>
      </w:r>
    </w:p>
    <w:p w:rsidR="00E52C61" w:rsidRPr="00EB5669" w:rsidRDefault="00E52C61" w:rsidP="00E52C61">
      <w:pPr>
        <w:pStyle w:val="c9c1c51"/>
        <w:tabs>
          <w:tab w:val="num" w:pos="0"/>
        </w:tabs>
        <w:spacing w:before="0" w:beforeAutospacing="0" w:after="0" w:afterAutospacing="0"/>
        <w:ind w:firstLine="567"/>
      </w:pPr>
      <w:r w:rsidRPr="00EB5669">
        <w:t xml:space="preserve"> -самостоятельно находит в тексте слова, выражения и эпизоды для составления рассказа на определенную тему (о природе, событии, герое);                                                   </w:t>
      </w:r>
    </w:p>
    <w:p w:rsidR="00E52C61" w:rsidRPr="00EB5669" w:rsidRDefault="00E52C61" w:rsidP="00E52C61">
      <w:pPr>
        <w:pStyle w:val="c9c1c51"/>
        <w:tabs>
          <w:tab w:val="num" w:pos="0"/>
        </w:tabs>
        <w:spacing w:before="0" w:beforeAutospacing="0" w:after="0" w:afterAutospacing="0"/>
        <w:ind w:firstLine="567"/>
      </w:pPr>
      <w:r w:rsidRPr="00EB5669">
        <w:t>-знает и читает наизусть стихотворение.</w:t>
      </w:r>
    </w:p>
    <w:p w:rsidR="00E52C61" w:rsidRPr="00EB5669" w:rsidRDefault="00E52C61" w:rsidP="00E52C61">
      <w:pPr>
        <w:pStyle w:val="c9c1c23"/>
        <w:tabs>
          <w:tab w:val="num" w:pos="0"/>
        </w:tabs>
        <w:spacing w:before="0" w:beforeAutospacing="0" w:after="0" w:afterAutospacing="0"/>
        <w:ind w:firstLine="567"/>
      </w:pPr>
      <w:r w:rsidRPr="00EB5669">
        <w:rPr>
          <w:rStyle w:val="c14"/>
          <w:b/>
        </w:rPr>
        <w:t>Оценка «4»</w:t>
      </w:r>
      <w:r w:rsidRPr="00EB5669">
        <w:t> ставится ученику, если он:</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-читает текст бегло целыми словами, использует логические ударения и паузы;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-темп чтения - не менее 55 слов в минуту в 1 полугодии, во втором полугодии - не менее 70 слов;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-делает 1-2 ошибки в словах при чтении и в определении логических ударений и пауз;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-составляет план прочитанного, пересказывает текст полно (кратко, выборочно);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-самостоятельно выделяет главную мысль прочитанного, но допускает отдельные речевые ошибки и устраняет их самостоятельно;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 -читает выразительно стихотворение наизусть, но допускает незначительные неточности.</w:t>
      </w:r>
    </w:p>
    <w:p w:rsidR="00E52C61" w:rsidRPr="00EB5669" w:rsidRDefault="00E52C61" w:rsidP="00E52C61">
      <w:pPr>
        <w:pStyle w:val="c9c1c55"/>
        <w:tabs>
          <w:tab w:val="num" w:pos="0"/>
        </w:tabs>
        <w:spacing w:before="0" w:beforeAutospacing="0" w:after="0" w:afterAutospacing="0"/>
        <w:ind w:firstLine="567"/>
      </w:pPr>
      <w:r w:rsidRPr="00EB5669">
        <w:rPr>
          <w:rStyle w:val="c14"/>
          <w:b/>
        </w:rPr>
        <w:t>Оценка «3</w:t>
      </w:r>
      <w:r w:rsidRPr="00EB5669">
        <w:rPr>
          <w:rStyle w:val="c14"/>
        </w:rPr>
        <w:t>»</w:t>
      </w:r>
      <w:r w:rsidRPr="00EB5669">
        <w:t> ставится ученику, если он:</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 xml:space="preserve">-читает осознанно, целыми словами (единичные слова по слогам), монотонно, темп чтения - не менее 50 слов в минуту в 1 полугодии;                     </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 xml:space="preserve"> -во 2 полугодии - целыми словами, недостаточно выразительно, темп чтения - не менее 65 слов в минуту, допускает при чтении от 3 до 5 ошибок;                        </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-передает полное и краткое содержание текста, основную мысль прочитанного, составляет план и др.  помощью наводящих вопросов учителя;  -воспроизводит наизусть текст стихотворения, но допускает ошибки и исправления их только с помощью учителя.</w:t>
      </w:r>
    </w:p>
    <w:p w:rsidR="00E52C61" w:rsidRPr="00EB5669" w:rsidRDefault="00E52C61" w:rsidP="00E52C61">
      <w:pPr>
        <w:pStyle w:val="c9c1c46"/>
        <w:tabs>
          <w:tab w:val="num" w:pos="0"/>
        </w:tabs>
        <w:spacing w:before="0" w:beforeAutospacing="0" w:after="0" w:afterAutospacing="0"/>
        <w:ind w:firstLine="567"/>
      </w:pPr>
      <w:r w:rsidRPr="00EB5669">
        <w:rPr>
          <w:rStyle w:val="c14"/>
          <w:b/>
        </w:rPr>
        <w:t>Оценка «2»</w:t>
      </w:r>
      <w:r w:rsidRPr="00EB5669">
        <w:t> ставится ученику, если он:</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 xml:space="preserve">-читает текст по слогам и только отдельные слова прочитывает целиком, допускает большое количество ошибок на замену, пропуск слогов, слов и др., слабо понимает прочитанное, темп чтения - 35 слов в минуту в 1 полугодии, во 2 полугодии не владеет чтением целыми словами, допускает более 6 ошибок, темп чтения до 50 слов в минуту;                                                                      -пересказывает текст непоследовательно, искажает содержание прочитанного, допускает множество речевых ошибок;                                                   </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 xml:space="preserve">-не может кратко и выборочно пересказать текст, составить план и выделить главную мысль прочитанного с помощью наводящих вопросов учителя;                 </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-при чтении наизусть не может полностью воспроизвести текст стихотворения.</w:t>
      </w:r>
    </w:p>
    <w:p w:rsidR="00E52C61" w:rsidRPr="00EB5669" w:rsidRDefault="00E52C61" w:rsidP="00E52C61">
      <w:pPr>
        <w:pStyle w:val="c1c60"/>
        <w:spacing w:before="0" w:beforeAutospacing="0" w:after="0" w:afterAutospacing="0"/>
        <w:ind w:firstLine="567"/>
      </w:pPr>
      <w:r w:rsidRPr="00EB5669">
        <w:t>При оценке домашнего чтения предъявляются более высокие требования, чем при чтении без предварительной подготовки.</w:t>
      </w:r>
    </w:p>
    <w:p w:rsidR="00E52C61" w:rsidRPr="00EB5669" w:rsidRDefault="00E52C61" w:rsidP="00E52C61">
      <w:pPr>
        <w:pStyle w:val="c1c67"/>
        <w:spacing w:before="0" w:beforeAutospacing="0" w:after="0" w:afterAutospacing="0"/>
        <w:ind w:firstLine="567"/>
      </w:pPr>
      <w:r w:rsidRPr="00EB5669">
        <w:t>Оценка за чтение должна выставляться на основе устного ответа и самостоятельного чтения ученика. Объем прочитанного на оценку должен быть не менее в 3 классе - 1</w:t>
      </w:r>
      <w:r w:rsidRPr="00EB5669">
        <w:rPr>
          <w:rStyle w:val="c7"/>
        </w:rPr>
        <w:t xml:space="preserve">/2 </w:t>
      </w:r>
      <w:r w:rsidRPr="00EB5669">
        <w:t>страницы.</w:t>
      </w:r>
    </w:p>
    <w:p w:rsidR="00E52C61" w:rsidRPr="00EB5669" w:rsidRDefault="00E52C61" w:rsidP="00E52C61">
      <w:pPr>
        <w:pStyle w:val="c15c1c22"/>
        <w:spacing w:before="0" w:beforeAutospacing="0" w:after="0" w:afterAutospacing="0"/>
        <w:ind w:firstLine="567"/>
        <w:rPr>
          <w:rStyle w:val="c14"/>
          <w:b/>
        </w:rPr>
      </w:pPr>
      <w:r w:rsidRPr="00EB5669">
        <w:rPr>
          <w:rStyle w:val="c14"/>
          <w:b/>
        </w:rPr>
        <w:t xml:space="preserve">Техника чтения                                                                                                   </w:t>
      </w:r>
    </w:p>
    <w:p w:rsidR="00E52C61" w:rsidRPr="00EB5669" w:rsidRDefault="00E52C61" w:rsidP="00E52C61">
      <w:pPr>
        <w:pStyle w:val="c15c1c22"/>
        <w:spacing w:before="0" w:beforeAutospacing="0" w:after="0" w:afterAutospacing="0"/>
        <w:ind w:firstLine="567"/>
      </w:pPr>
      <w:r w:rsidRPr="00EB5669">
        <w:rPr>
          <w:rStyle w:val="c14"/>
          <w:b/>
        </w:rPr>
        <w:t xml:space="preserve">   </w:t>
      </w:r>
      <w:r w:rsidRPr="00EB5669">
        <w:t>Переход к осмысленному правильному чтению целыми словами.</w:t>
      </w:r>
    </w:p>
    <w:p w:rsidR="00E52C61" w:rsidRPr="00EB5669" w:rsidRDefault="00E52C61" w:rsidP="00E52C61">
      <w:pPr>
        <w:pStyle w:val="c15c1c22"/>
        <w:spacing w:before="0" w:beforeAutospacing="0" w:after="0" w:afterAutospacing="0"/>
        <w:ind w:firstLine="567"/>
      </w:pPr>
      <w:r w:rsidRPr="00EB5669">
        <w:t xml:space="preserve"> В I-м полугодии темп чтения вслух незнакомого текста – 60 слов. Формирование осознанного чтения про себя. Темп чтения про себя – на 10 и более слов быстрее, чем при чтении вслух. </w:t>
      </w:r>
    </w:p>
    <w:p w:rsidR="00E52C61" w:rsidRPr="00EB5669" w:rsidRDefault="00E52C61" w:rsidP="00E52C61">
      <w:pPr>
        <w:pStyle w:val="c15c1c22"/>
        <w:spacing w:before="0" w:beforeAutospacing="0" w:after="0" w:afterAutospacing="0"/>
        <w:ind w:firstLine="567"/>
        <w:rPr>
          <w:b/>
        </w:rPr>
      </w:pPr>
      <w:r w:rsidRPr="00EB5669">
        <w:t>II-е  полугодие. Сознательное, правильное, выразительное чтение целыми словами с соблюдением соответствующей интонации, тона, темпа и громкости речи. Темп чтения вслух незнакомого текста – 75 слов, про себя – на 10 и более слов быстрее.</w:t>
      </w:r>
    </w:p>
    <w:p w:rsidR="00E52C61" w:rsidRPr="00EB5669" w:rsidRDefault="00E52C61" w:rsidP="00E52C61">
      <w:pPr>
        <w:pStyle w:val="c1"/>
        <w:spacing w:before="0" w:beforeAutospacing="0" w:after="0" w:afterAutospacing="0"/>
        <w:ind w:firstLine="567"/>
      </w:pPr>
    </w:p>
    <w:p w:rsidR="00E52C61" w:rsidRPr="00EB5669" w:rsidRDefault="00E52C61" w:rsidP="00E52C61">
      <w:pPr>
        <w:pStyle w:val="c1"/>
        <w:spacing w:before="0" w:beforeAutospacing="0" w:after="0" w:afterAutospacing="0"/>
        <w:ind w:firstLine="567"/>
      </w:pPr>
      <w:r w:rsidRPr="00EB5669">
        <w:t>Объём прочитанного на оценку текста должен быть не менее 1/3 страницы.</w:t>
      </w:r>
    </w:p>
    <w:p w:rsidR="00E52C61" w:rsidRDefault="00853838" w:rsidP="00853838">
      <w:pPr>
        <w:pStyle w:val="a7"/>
        <w:numPr>
          <w:ilvl w:val="0"/>
          <w:numId w:val="22"/>
        </w:numPr>
        <w:spacing w:after="0"/>
        <w:jc w:val="center"/>
        <w:rPr>
          <w:rFonts w:ascii="Times New Roman" w:hAnsi="Times New Roman"/>
          <w:b/>
          <w:sz w:val="24"/>
          <w:szCs w:val="24"/>
        </w:rPr>
      </w:pPr>
      <w:r>
        <w:rPr>
          <w:rFonts w:ascii="Times New Roman" w:hAnsi="Times New Roman"/>
          <w:b/>
          <w:sz w:val="24"/>
          <w:szCs w:val="24"/>
        </w:rPr>
        <w:t>Литература для учителя.</w:t>
      </w:r>
    </w:p>
    <w:p w:rsidR="00EA5728" w:rsidRPr="00EA5728" w:rsidRDefault="00EA5728" w:rsidP="00EA5728">
      <w:pPr>
        <w:pStyle w:val="a7"/>
        <w:numPr>
          <w:ilvl w:val="0"/>
          <w:numId w:val="27"/>
        </w:numPr>
        <w:spacing w:after="0" w:line="240" w:lineRule="auto"/>
        <w:rPr>
          <w:rFonts w:ascii="Times New Roman" w:hAnsi="Times New Roman"/>
          <w:sz w:val="24"/>
          <w:szCs w:val="24"/>
        </w:rPr>
      </w:pPr>
      <w:r w:rsidRPr="00EA5728">
        <w:rPr>
          <w:rFonts w:ascii="Times New Roman" w:hAnsi="Times New Roman"/>
          <w:sz w:val="24"/>
          <w:szCs w:val="24"/>
        </w:rPr>
        <w:t>Литературное чтение. Учебник  4 класс в 2 частях,  Климанова Горецкий,  части 1 и 2,  Просвещение 2013 г</w:t>
      </w:r>
    </w:p>
    <w:p w:rsidR="00EA5728" w:rsidRPr="00EA5728" w:rsidRDefault="00EA5728" w:rsidP="00EA5728">
      <w:pPr>
        <w:pStyle w:val="a7"/>
        <w:numPr>
          <w:ilvl w:val="0"/>
          <w:numId w:val="27"/>
        </w:numPr>
        <w:spacing w:after="0" w:line="240" w:lineRule="auto"/>
        <w:rPr>
          <w:rFonts w:ascii="Times New Roman" w:hAnsi="Times New Roman"/>
          <w:sz w:val="24"/>
          <w:szCs w:val="24"/>
        </w:rPr>
      </w:pPr>
      <w:r w:rsidRPr="00EA5728">
        <w:rPr>
          <w:rFonts w:ascii="Times New Roman" w:hAnsi="Times New Roman"/>
          <w:sz w:val="24"/>
          <w:szCs w:val="24"/>
        </w:rPr>
        <w:t>Контрольно-измерительные материалы , Литературное чтение 4 класс, Кутявина С.В. , Москва, «ВАКО», 2014 г</w:t>
      </w:r>
    </w:p>
    <w:p w:rsidR="00EA5728" w:rsidRPr="00EA5728" w:rsidRDefault="00EA5728" w:rsidP="00EA5728">
      <w:pPr>
        <w:pStyle w:val="a7"/>
        <w:numPr>
          <w:ilvl w:val="0"/>
          <w:numId w:val="27"/>
        </w:numPr>
        <w:spacing w:after="0" w:line="240" w:lineRule="auto"/>
        <w:rPr>
          <w:rFonts w:ascii="Times New Roman" w:hAnsi="Times New Roman"/>
          <w:sz w:val="24"/>
          <w:szCs w:val="24"/>
        </w:rPr>
      </w:pPr>
      <w:r w:rsidRPr="00EA5728">
        <w:rPr>
          <w:rFonts w:ascii="Times New Roman" w:hAnsi="Times New Roman"/>
          <w:sz w:val="24"/>
          <w:szCs w:val="24"/>
        </w:rPr>
        <w:t>С.В. Кутявина. Уроки литературного чтения в 4  классе. Поурочные планы. Москва, « ВАКО», 2014 г</w:t>
      </w:r>
    </w:p>
    <w:p w:rsidR="00853838" w:rsidRPr="00EA5728" w:rsidRDefault="00853838" w:rsidP="00EA5728">
      <w:pPr>
        <w:pStyle w:val="a7"/>
        <w:spacing w:after="0" w:line="240" w:lineRule="auto"/>
        <w:rPr>
          <w:rFonts w:ascii="Times New Roman" w:hAnsi="Times New Roman"/>
          <w:b/>
          <w:sz w:val="24"/>
          <w:szCs w:val="24"/>
        </w:rPr>
      </w:pPr>
    </w:p>
    <w:p w:rsidR="00231CB5" w:rsidRPr="00231CB5" w:rsidRDefault="00231CB5" w:rsidP="00EA5728">
      <w:pPr>
        <w:pStyle w:val="a7"/>
        <w:tabs>
          <w:tab w:val="left" w:pos="910"/>
        </w:tabs>
        <w:spacing w:after="0" w:line="360" w:lineRule="auto"/>
        <w:ind w:left="360"/>
        <w:rPr>
          <w:rFonts w:ascii="Times New Roman" w:eastAsia="Times New Roman" w:hAnsi="Times New Roman"/>
          <w:b/>
          <w:sz w:val="24"/>
          <w:szCs w:val="24"/>
          <w:lang w:eastAsia="ru-RU"/>
        </w:rPr>
      </w:pPr>
    </w:p>
    <w:p w:rsidR="00621B42" w:rsidRPr="00621B42" w:rsidRDefault="00621B42" w:rsidP="003E41A9">
      <w:pPr>
        <w:pStyle w:val="a7"/>
        <w:tabs>
          <w:tab w:val="left" w:pos="910"/>
          <w:tab w:val="left" w:pos="5550"/>
        </w:tabs>
        <w:spacing w:after="0" w:line="360" w:lineRule="auto"/>
        <w:rPr>
          <w:rFonts w:ascii="Times New Roman" w:eastAsia="Times New Roman" w:hAnsi="Times New Roman"/>
          <w:b/>
          <w:sz w:val="24"/>
          <w:szCs w:val="24"/>
          <w:lang w:eastAsia="ru-RU"/>
        </w:rPr>
      </w:pPr>
    </w:p>
    <w:p w:rsidR="005F2D38" w:rsidRPr="00621B42" w:rsidRDefault="005F2D38" w:rsidP="003E41A9">
      <w:pPr>
        <w:pStyle w:val="a7"/>
        <w:tabs>
          <w:tab w:val="left" w:pos="2351"/>
        </w:tabs>
        <w:spacing w:after="0" w:line="240" w:lineRule="auto"/>
        <w:rPr>
          <w:rFonts w:ascii="Times New Roman" w:hAnsi="Times New Roman"/>
          <w:b/>
          <w:sz w:val="24"/>
          <w:szCs w:val="24"/>
        </w:rPr>
      </w:pPr>
    </w:p>
    <w:p w:rsidR="002061AE" w:rsidRPr="00621B42" w:rsidRDefault="002061AE" w:rsidP="003E41A9">
      <w:pPr>
        <w:spacing w:after="0"/>
        <w:ind w:firstLine="660"/>
        <w:rPr>
          <w:rFonts w:ascii="Times New Roman" w:hAnsi="Times New Roman"/>
          <w:bCs/>
          <w:sz w:val="24"/>
          <w:szCs w:val="24"/>
        </w:rPr>
      </w:pPr>
    </w:p>
    <w:p w:rsidR="002061AE" w:rsidRPr="002061AE" w:rsidRDefault="002061AE" w:rsidP="003E41A9">
      <w:pPr>
        <w:tabs>
          <w:tab w:val="left" w:pos="910"/>
          <w:tab w:val="left" w:pos="5550"/>
        </w:tabs>
        <w:spacing w:after="0" w:line="360" w:lineRule="auto"/>
        <w:ind w:left="360"/>
        <w:rPr>
          <w:rFonts w:ascii="Times New Roman" w:eastAsia="Times New Roman" w:hAnsi="Times New Roman"/>
          <w:b/>
          <w:sz w:val="24"/>
          <w:szCs w:val="24"/>
          <w:lang w:eastAsia="ru-RU"/>
        </w:rPr>
      </w:pPr>
    </w:p>
    <w:p w:rsidR="002061AE" w:rsidRPr="002061AE" w:rsidRDefault="002061AE" w:rsidP="003E41A9">
      <w:pPr>
        <w:pStyle w:val="a8"/>
        <w:rPr>
          <w:rFonts w:ascii="Times New Roman" w:hAnsi="Times New Roman" w:cs="Times New Roman"/>
          <w:b/>
          <w:sz w:val="24"/>
          <w:szCs w:val="24"/>
          <w:highlight w:val="yellow"/>
        </w:rPr>
      </w:pPr>
    </w:p>
    <w:p w:rsidR="000C35A6" w:rsidRPr="000C35A6" w:rsidRDefault="000C35A6" w:rsidP="003E41A9">
      <w:pPr>
        <w:shd w:val="clear" w:color="auto" w:fill="FFFFFF"/>
        <w:autoSpaceDE w:val="0"/>
        <w:autoSpaceDN w:val="0"/>
        <w:adjustRightInd w:val="0"/>
        <w:spacing w:after="0" w:line="240" w:lineRule="auto"/>
        <w:ind w:left="284"/>
        <w:rPr>
          <w:rFonts w:ascii="Times New Roman" w:eastAsia="Times New Roman" w:hAnsi="Times New Roman"/>
          <w:i/>
          <w:iCs/>
          <w:color w:val="000000"/>
          <w:sz w:val="24"/>
          <w:szCs w:val="24"/>
        </w:rPr>
      </w:pPr>
    </w:p>
    <w:p w:rsidR="000C35A6" w:rsidRPr="000C35A6" w:rsidRDefault="000C35A6" w:rsidP="003E41A9">
      <w:pPr>
        <w:spacing w:line="240" w:lineRule="auto"/>
        <w:ind w:left="284"/>
        <w:rPr>
          <w:rFonts w:ascii="Times New Roman" w:hAnsi="Times New Roman"/>
          <w:sz w:val="24"/>
          <w:szCs w:val="24"/>
        </w:rPr>
      </w:pPr>
    </w:p>
    <w:p w:rsidR="001E506F" w:rsidRPr="001E506F" w:rsidRDefault="001E506F" w:rsidP="003E41A9">
      <w:pPr>
        <w:pStyle w:val="a7"/>
        <w:tabs>
          <w:tab w:val="left" w:pos="910"/>
          <w:tab w:val="left" w:pos="5550"/>
        </w:tabs>
        <w:spacing w:after="0" w:line="360" w:lineRule="auto"/>
        <w:rPr>
          <w:rFonts w:ascii="Times New Roman" w:eastAsia="Times New Roman" w:hAnsi="Times New Roman"/>
          <w:b/>
          <w:sz w:val="24"/>
          <w:szCs w:val="24"/>
          <w:lang w:eastAsia="ru-RU"/>
        </w:rPr>
      </w:pPr>
    </w:p>
    <w:p w:rsidR="00234CC2" w:rsidRPr="00993DB0" w:rsidRDefault="00234CC2" w:rsidP="003E41A9">
      <w:pPr>
        <w:pStyle w:val="a7"/>
        <w:spacing w:after="0" w:line="240" w:lineRule="auto"/>
        <w:ind w:left="709"/>
        <w:rPr>
          <w:rFonts w:ascii="Times New Roman" w:hAnsi="Times New Roman"/>
          <w:sz w:val="24"/>
          <w:szCs w:val="24"/>
        </w:rPr>
      </w:pPr>
    </w:p>
    <w:p w:rsidR="00234CC2" w:rsidRPr="00234CC2" w:rsidRDefault="00234CC2" w:rsidP="003E41A9">
      <w:pPr>
        <w:pStyle w:val="a7"/>
        <w:spacing w:after="0"/>
        <w:ind w:left="1004"/>
        <w:rPr>
          <w:rFonts w:ascii="Times New Roman" w:hAnsi="Times New Roman"/>
          <w:b/>
          <w:sz w:val="24"/>
          <w:szCs w:val="24"/>
        </w:rPr>
      </w:pPr>
    </w:p>
    <w:sectPr w:rsidR="00234CC2" w:rsidRPr="00234CC2" w:rsidSect="00B0522C">
      <w:footerReference w:type="default" r:id="rId8"/>
      <w:pgSz w:w="16838" w:h="11906" w:orient="landscape"/>
      <w:pgMar w:top="851" w:right="678" w:bottom="850" w:left="1134" w:header="708" w:footer="5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ACA" w:rsidRDefault="00431ACA" w:rsidP="00234CC2">
      <w:pPr>
        <w:spacing w:after="0" w:line="240" w:lineRule="auto"/>
      </w:pPr>
      <w:r>
        <w:separator/>
      </w:r>
    </w:p>
  </w:endnote>
  <w:endnote w:type="continuationSeparator" w:id="0">
    <w:p w:rsidR="00431ACA" w:rsidRDefault="00431ACA" w:rsidP="0023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18626"/>
      <w:docPartObj>
        <w:docPartGallery w:val="Page Numbers (Bottom of Page)"/>
        <w:docPartUnique/>
      </w:docPartObj>
    </w:sdtPr>
    <w:sdtEndPr/>
    <w:sdtContent>
      <w:p w:rsidR="00B0522C" w:rsidRDefault="00431E86">
        <w:pPr>
          <w:pStyle w:val="a5"/>
          <w:jc w:val="center"/>
        </w:pPr>
        <w:r>
          <w:fldChar w:fldCharType="begin"/>
        </w:r>
        <w:r>
          <w:instrText xml:space="preserve"> PAGE   \* MERGEFORMAT </w:instrText>
        </w:r>
        <w:r>
          <w:fldChar w:fldCharType="separate"/>
        </w:r>
        <w:r w:rsidR="00431ACA">
          <w:rPr>
            <w:noProof/>
          </w:rPr>
          <w:t>2</w:t>
        </w:r>
        <w:r>
          <w:rPr>
            <w:noProof/>
          </w:rPr>
          <w:fldChar w:fldCharType="end"/>
        </w:r>
      </w:p>
    </w:sdtContent>
  </w:sdt>
  <w:p w:rsidR="00212B4E" w:rsidRDefault="00212B4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ACA" w:rsidRDefault="00431ACA" w:rsidP="00234CC2">
      <w:pPr>
        <w:spacing w:after="0" w:line="240" w:lineRule="auto"/>
      </w:pPr>
      <w:r>
        <w:separator/>
      </w:r>
    </w:p>
  </w:footnote>
  <w:footnote w:type="continuationSeparator" w:id="0">
    <w:p w:rsidR="00431ACA" w:rsidRDefault="00431ACA" w:rsidP="00234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0960"/>
    <w:multiLevelType w:val="hybridMultilevel"/>
    <w:tmpl w:val="91A05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EC61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E23BCB"/>
    <w:multiLevelType w:val="hybridMultilevel"/>
    <w:tmpl w:val="4BC09312"/>
    <w:lvl w:ilvl="0" w:tplc="04190001">
      <w:start w:val="1"/>
      <w:numFmt w:val="bullet"/>
      <w:lvlText w:val=""/>
      <w:lvlJc w:val="left"/>
      <w:rPr>
        <w:rFonts w:ascii="Symbol" w:hAnsi="Symbol" w:hint="default"/>
      </w:rPr>
    </w:lvl>
    <w:lvl w:ilvl="1" w:tplc="5E8EE316">
      <w:start w:val="1"/>
      <w:numFmt w:val="bullet"/>
      <w:lvlText w:val=""/>
      <w:lvlJc w:val="left"/>
      <w:pPr>
        <w:tabs>
          <w:tab w:val="num" w:pos="1724"/>
        </w:tabs>
        <w:ind w:left="1724" w:hanging="360"/>
      </w:pPr>
      <w:rPr>
        <w:rFonts w:ascii="Symbol" w:hAnsi="Symbol" w:hint="default"/>
        <w:sz w:val="32"/>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D2D7EED"/>
    <w:multiLevelType w:val="hybridMultilevel"/>
    <w:tmpl w:val="595E06F2"/>
    <w:lvl w:ilvl="0" w:tplc="73B21788">
      <w:start w:val="1"/>
      <w:numFmt w:val="decimal"/>
      <w:lvlText w:val="%1."/>
      <w:lvlJc w:val="left"/>
      <w:pPr>
        <w:ind w:left="1800" w:hanging="360"/>
      </w:pPr>
      <w:rPr>
        <w:rFonts w:ascii="Times New Roman" w:hAnsi="Times New Roman" w:hint="default"/>
        <w:i w:val="0"/>
        <w:color w:val="000000"/>
        <w:sz w:val="24"/>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1F25046C"/>
    <w:multiLevelType w:val="multilevel"/>
    <w:tmpl w:val="B1C8D44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6054B8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3D4F27"/>
    <w:multiLevelType w:val="hybridMultilevel"/>
    <w:tmpl w:val="8ACC17BE"/>
    <w:lvl w:ilvl="0" w:tplc="73B21788">
      <w:start w:val="1"/>
      <w:numFmt w:val="decimal"/>
      <w:lvlText w:val="%1."/>
      <w:lvlJc w:val="left"/>
      <w:pPr>
        <w:ind w:left="862" w:hanging="360"/>
      </w:pPr>
      <w:rPr>
        <w:rFonts w:ascii="Times New Roman" w:hAnsi="Times New Roman" w:hint="default"/>
        <w:i w:val="0"/>
        <w:color w:val="00000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33E80CE4"/>
    <w:multiLevelType w:val="hybridMultilevel"/>
    <w:tmpl w:val="CB38BF88"/>
    <w:lvl w:ilvl="0" w:tplc="73B21788">
      <w:start w:val="1"/>
      <w:numFmt w:val="decimal"/>
      <w:lvlText w:val="%1."/>
      <w:lvlJc w:val="left"/>
      <w:pPr>
        <w:ind w:left="360" w:hanging="360"/>
      </w:pPr>
      <w:rPr>
        <w:rFonts w:ascii="Times New Roman" w:hAnsi="Times New Roman" w:hint="default"/>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E931FD"/>
    <w:multiLevelType w:val="multilevel"/>
    <w:tmpl w:val="1450C444"/>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9" w15:restartNumberingAfterBreak="0">
    <w:nsid w:val="3A4F33FF"/>
    <w:multiLevelType w:val="hybridMultilevel"/>
    <w:tmpl w:val="3C804D00"/>
    <w:lvl w:ilvl="0" w:tplc="338028B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0345D1"/>
    <w:multiLevelType w:val="hybridMultilevel"/>
    <w:tmpl w:val="2C9EFE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1EA7D87"/>
    <w:multiLevelType w:val="multilevel"/>
    <w:tmpl w:val="F12CDE0A"/>
    <w:lvl w:ilvl="0">
      <w:start w:val="1"/>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24358F8"/>
    <w:multiLevelType w:val="hybridMultilevel"/>
    <w:tmpl w:val="5B684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74594A"/>
    <w:multiLevelType w:val="hybridMultilevel"/>
    <w:tmpl w:val="8C287E5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45047F52"/>
    <w:multiLevelType w:val="multilevel"/>
    <w:tmpl w:val="877A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5C6415"/>
    <w:multiLevelType w:val="hybridMultilevel"/>
    <w:tmpl w:val="FAA8B5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53622B3D"/>
    <w:multiLevelType w:val="hybridMultilevel"/>
    <w:tmpl w:val="738AE88A"/>
    <w:lvl w:ilvl="0" w:tplc="0419000F">
      <w:start w:val="7"/>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F13DD7"/>
    <w:multiLevelType w:val="hybridMultilevel"/>
    <w:tmpl w:val="0198A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5416F4"/>
    <w:multiLevelType w:val="multilevel"/>
    <w:tmpl w:val="76E46D36"/>
    <w:lvl w:ilvl="0">
      <w:start w:val="1"/>
      <w:numFmt w:val="bullet"/>
      <w:lvlText w:val=""/>
      <w:lvlJc w:val="left"/>
      <w:pPr>
        <w:ind w:left="360" w:hanging="360"/>
      </w:pPr>
      <w:rPr>
        <w:rFonts w:ascii="Wingdings" w:hAnsi="Wingding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F8836E5"/>
    <w:multiLevelType w:val="hybridMultilevel"/>
    <w:tmpl w:val="64C677B6"/>
    <w:lvl w:ilvl="0" w:tplc="73B21788">
      <w:start w:val="1"/>
      <w:numFmt w:val="decimal"/>
      <w:lvlText w:val="%1."/>
      <w:lvlJc w:val="left"/>
      <w:pPr>
        <w:ind w:left="720" w:hanging="360"/>
      </w:pPr>
      <w:rPr>
        <w:rFonts w:ascii="Times New Roman" w:hAnsi="Times New Roman" w:hint="default"/>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C26934"/>
    <w:multiLevelType w:val="multilevel"/>
    <w:tmpl w:val="91B67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68204A"/>
    <w:multiLevelType w:val="hybridMultilevel"/>
    <w:tmpl w:val="587E5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6147D0"/>
    <w:multiLevelType w:val="multilevel"/>
    <w:tmpl w:val="93905EF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1F46D1D"/>
    <w:multiLevelType w:val="hybridMultilevel"/>
    <w:tmpl w:val="7EEA740E"/>
    <w:lvl w:ilvl="0" w:tplc="04190003">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160BE8"/>
    <w:multiLevelType w:val="hybridMultilevel"/>
    <w:tmpl w:val="73CA8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7132B8"/>
    <w:multiLevelType w:val="hybridMultilevel"/>
    <w:tmpl w:val="19D41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A2128F"/>
    <w:multiLevelType w:val="hybridMultilevel"/>
    <w:tmpl w:val="48C2CB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FA36019"/>
    <w:multiLevelType w:val="hybridMultilevel"/>
    <w:tmpl w:val="F4144E6E"/>
    <w:lvl w:ilvl="0" w:tplc="73B21788">
      <w:start w:val="1"/>
      <w:numFmt w:val="decimal"/>
      <w:lvlText w:val="%1."/>
      <w:lvlJc w:val="left"/>
      <w:pPr>
        <w:ind w:left="1004" w:hanging="360"/>
      </w:pPr>
      <w:rPr>
        <w:rFonts w:ascii="Times New Roman" w:hAnsi="Times New Roman" w:hint="default"/>
        <w:i w:val="0"/>
        <w:color w:val="000000"/>
        <w:sz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
  </w:num>
  <w:num w:numId="2">
    <w:abstractNumId w:val="8"/>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7"/>
  </w:num>
  <w:num w:numId="6">
    <w:abstractNumId w:val="25"/>
  </w:num>
  <w:num w:numId="7">
    <w:abstractNumId w:val="5"/>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6"/>
  </w:num>
  <w:num w:numId="11">
    <w:abstractNumId w:val="13"/>
  </w:num>
  <w:num w:numId="12">
    <w:abstractNumId w:val="18"/>
  </w:num>
  <w:num w:numId="13">
    <w:abstractNumId w:val="10"/>
  </w:num>
  <w:num w:numId="14">
    <w:abstractNumId w:val="17"/>
  </w:num>
  <w:num w:numId="15">
    <w:abstractNumId w:val="21"/>
  </w:num>
  <w:num w:numId="16">
    <w:abstractNumId w:val="0"/>
  </w:num>
  <w:num w:numId="17">
    <w:abstractNumId w:val="24"/>
  </w:num>
  <w:num w:numId="18">
    <w:abstractNumId w:val="12"/>
  </w:num>
  <w:num w:numId="19">
    <w:abstractNumId w:val="23"/>
  </w:num>
  <w:num w:numId="20">
    <w:abstractNumId w:val="3"/>
  </w:num>
  <w:num w:numId="21">
    <w:abstractNumId w:val="4"/>
  </w:num>
  <w:num w:numId="22">
    <w:abstractNumId w:val="9"/>
  </w:num>
  <w:num w:numId="23">
    <w:abstractNumId w:val="20"/>
  </w:num>
  <w:num w:numId="24">
    <w:abstractNumId w:val="14"/>
  </w:num>
  <w:num w:numId="25">
    <w:abstractNumId w:val="6"/>
  </w:num>
  <w:num w:numId="26">
    <w:abstractNumId w:val="27"/>
  </w:num>
  <w:num w:numId="27">
    <w:abstractNumId w:val="19"/>
  </w:num>
  <w:num w:numId="28">
    <w:abstractNumId w:val="1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34CC2"/>
    <w:rsid w:val="000557B9"/>
    <w:rsid w:val="0007092E"/>
    <w:rsid w:val="000A6AF3"/>
    <w:rsid w:val="000C35A6"/>
    <w:rsid w:val="001E506F"/>
    <w:rsid w:val="002061AE"/>
    <w:rsid w:val="00212B4E"/>
    <w:rsid w:val="00231CB5"/>
    <w:rsid w:val="00234CC2"/>
    <w:rsid w:val="002452B1"/>
    <w:rsid w:val="002474F6"/>
    <w:rsid w:val="003133A7"/>
    <w:rsid w:val="00326DF0"/>
    <w:rsid w:val="00364861"/>
    <w:rsid w:val="00384732"/>
    <w:rsid w:val="003E41A9"/>
    <w:rsid w:val="00430B4B"/>
    <w:rsid w:val="00431ACA"/>
    <w:rsid w:val="00431E86"/>
    <w:rsid w:val="00463ADC"/>
    <w:rsid w:val="004A0B29"/>
    <w:rsid w:val="004A1C81"/>
    <w:rsid w:val="00502030"/>
    <w:rsid w:val="005145DA"/>
    <w:rsid w:val="0052461B"/>
    <w:rsid w:val="00535CAC"/>
    <w:rsid w:val="005E6485"/>
    <w:rsid w:val="005F2D38"/>
    <w:rsid w:val="00621B42"/>
    <w:rsid w:val="00666C11"/>
    <w:rsid w:val="00696D7E"/>
    <w:rsid w:val="007122DE"/>
    <w:rsid w:val="00756675"/>
    <w:rsid w:val="007C243C"/>
    <w:rsid w:val="008355D3"/>
    <w:rsid w:val="00853838"/>
    <w:rsid w:val="008E404A"/>
    <w:rsid w:val="00971EFB"/>
    <w:rsid w:val="00971F80"/>
    <w:rsid w:val="00993DB0"/>
    <w:rsid w:val="009B3FA7"/>
    <w:rsid w:val="009C6031"/>
    <w:rsid w:val="00AE6F0C"/>
    <w:rsid w:val="00B0522C"/>
    <w:rsid w:val="00B1673E"/>
    <w:rsid w:val="00BD15F6"/>
    <w:rsid w:val="00BD4827"/>
    <w:rsid w:val="00C005C1"/>
    <w:rsid w:val="00C0709E"/>
    <w:rsid w:val="00CB522E"/>
    <w:rsid w:val="00CC2FF7"/>
    <w:rsid w:val="00D103A1"/>
    <w:rsid w:val="00D14004"/>
    <w:rsid w:val="00D25421"/>
    <w:rsid w:val="00D45F18"/>
    <w:rsid w:val="00D50F48"/>
    <w:rsid w:val="00D530F8"/>
    <w:rsid w:val="00D769FF"/>
    <w:rsid w:val="00DE7B6E"/>
    <w:rsid w:val="00E0631F"/>
    <w:rsid w:val="00E065A5"/>
    <w:rsid w:val="00E07A13"/>
    <w:rsid w:val="00E27AAB"/>
    <w:rsid w:val="00E52C61"/>
    <w:rsid w:val="00E703CF"/>
    <w:rsid w:val="00E874DD"/>
    <w:rsid w:val="00E9118C"/>
    <w:rsid w:val="00EA0879"/>
    <w:rsid w:val="00EA5728"/>
    <w:rsid w:val="00EE10D7"/>
    <w:rsid w:val="00F31B25"/>
    <w:rsid w:val="00F36C1D"/>
    <w:rsid w:val="00FA4244"/>
    <w:rsid w:val="00FB7F01"/>
    <w:rsid w:val="00FE5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C499"/>
  <w15:docId w15:val="{5E2BDC3D-0E4C-453B-9C06-554CF2B3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C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34CC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34CC2"/>
  </w:style>
  <w:style w:type="paragraph" w:styleId="a5">
    <w:name w:val="footer"/>
    <w:basedOn w:val="a"/>
    <w:link w:val="a6"/>
    <w:uiPriority w:val="99"/>
    <w:unhideWhenUsed/>
    <w:rsid w:val="00234C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4CC2"/>
  </w:style>
  <w:style w:type="paragraph" w:styleId="a7">
    <w:name w:val="List Paragraph"/>
    <w:basedOn w:val="a"/>
    <w:uiPriority w:val="34"/>
    <w:qFormat/>
    <w:rsid w:val="00234CC2"/>
    <w:pPr>
      <w:ind w:left="720"/>
      <w:contextualSpacing/>
    </w:pPr>
  </w:style>
  <w:style w:type="paragraph" w:styleId="a8">
    <w:name w:val="No Spacing"/>
    <w:uiPriority w:val="99"/>
    <w:qFormat/>
    <w:rsid w:val="000C35A6"/>
    <w:pPr>
      <w:spacing w:after="0" w:line="240" w:lineRule="auto"/>
    </w:pPr>
    <w:rPr>
      <w:rFonts w:ascii="Calibri" w:eastAsia="Calibri" w:hAnsi="Calibri" w:cs="Calibri"/>
    </w:rPr>
  </w:style>
  <w:style w:type="paragraph" w:customStyle="1" w:styleId="1">
    <w:name w:val="Абзац списка1"/>
    <w:basedOn w:val="a"/>
    <w:rsid w:val="003E41A9"/>
    <w:pPr>
      <w:spacing w:after="0" w:line="240" w:lineRule="auto"/>
      <w:ind w:left="720"/>
      <w:contextualSpacing/>
    </w:pPr>
    <w:rPr>
      <w:rFonts w:ascii="Times New Roman" w:hAnsi="Times New Roman"/>
      <w:sz w:val="24"/>
      <w:szCs w:val="24"/>
      <w:lang w:eastAsia="ru-RU"/>
    </w:rPr>
  </w:style>
  <w:style w:type="table" w:styleId="a9">
    <w:name w:val="Table Grid"/>
    <w:basedOn w:val="a1"/>
    <w:uiPriority w:val="59"/>
    <w:rsid w:val="00696D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
    <w:name w:val="c1"/>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c14">
    <w:name w:val="c7 c14"/>
    <w:basedOn w:val="a0"/>
    <w:rsid w:val="00E52C61"/>
  </w:style>
  <w:style w:type="paragraph" w:customStyle="1" w:styleId="c26c1c78">
    <w:name w:val="c26 c1 c78"/>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26">
    <w:name w:val="c1 c26"/>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6c1">
    <w:name w:val="c26 c1"/>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5c1c37">
    <w:name w:val="c15 c1 c37"/>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27">
    <w:name w:val="c1 c27"/>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27c78">
    <w:name w:val="c1 c27 c78"/>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1c9c1">
    <w:name w:val="c51 c9 c1"/>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
    <w:name w:val="c14"/>
    <w:basedOn w:val="a0"/>
    <w:rsid w:val="00E52C61"/>
  </w:style>
  <w:style w:type="paragraph" w:customStyle="1" w:styleId="c9c1c51">
    <w:name w:val="c9 c1 c51"/>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c1c23">
    <w:name w:val="c9 c1 c23"/>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c1c55">
    <w:name w:val="c9 c1 c55"/>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c1c46">
    <w:name w:val="c9 c1 c46"/>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60">
    <w:name w:val="c1 c60"/>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67">
    <w:name w:val="c1 c67"/>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0"/>
    <w:rsid w:val="00E52C61"/>
  </w:style>
  <w:style w:type="paragraph" w:customStyle="1" w:styleId="c15c1c22">
    <w:name w:val="c15 c1 c22"/>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Style">
    <w:name w:val="Paragraph Style"/>
    <w:rsid w:val="00B0522C"/>
    <w:pPr>
      <w:autoSpaceDE w:val="0"/>
      <w:autoSpaceDN w:val="0"/>
      <w:adjustRightInd w:val="0"/>
      <w:spacing w:after="0" w:line="240" w:lineRule="auto"/>
    </w:pPr>
    <w:rPr>
      <w:rFonts w:ascii="Arial" w:eastAsia="Calibri" w:hAnsi="Arial" w:cs="Arial"/>
      <w:sz w:val="24"/>
      <w:szCs w:val="24"/>
    </w:rPr>
  </w:style>
  <w:style w:type="character" w:customStyle="1" w:styleId="FontStyle43">
    <w:name w:val="Font Style43"/>
    <w:rsid w:val="004A0B29"/>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2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21</Pages>
  <Words>6885</Words>
  <Characters>39250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ппэ290</cp:lastModifiedBy>
  <cp:revision>33</cp:revision>
  <cp:lastPrinted>2020-12-17T12:14:00Z</cp:lastPrinted>
  <dcterms:created xsi:type="dcterms:W3CDTF">2015-08-16T12:26:00Z</dcterms:created>
  <dcterms:modified xsi:type="dcterms:W3CDTF">2023-10-03T06:31:00Z</dcterms:modified>
</cp:coreProperties>
</file>