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E0BC2" w14:textId="7F85AF12" w:rsidR="00281DCA" w:rsidRDefault="004B55AD" w:rsidP="00C065EF">
      <w:pPr>
        <w:spacing w:after="0" w:line="264" w:lineRule="auto"/>
        <w:ind w:left="120"/>
        <w:rPr>
          <w:rFonts w:ascii="Times New Roman" w:hAnsi="Times New Roman"/>
          <w:b/>
          <w:color w:val="000000"/>
          <w:sz w:val="24"/>
          <w:szCs w:val="24"/>
          <w:lang w:val="ru-RU"/>
        </w:rPr>
      </w:pPr>
      <w:bookmarkStart w:id="0" w:name="block-15967616"/>
      <w:r w:rsidRPr="00987673">
        <w:rPr>
          <w:noProof/>
          <w:lang w:eastAsia="ru-RU"/>
        </w:rPr>
        <w:drawing>
          <wp:inline distT="0" distB="0" distL="0" distR="0" wp14:anchorId="469A48E3" wp14:editId="43D834F0">
            <wp:extent cx="5940291" cy="65913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7944" cy="6599791"/>
                    </a:xfrm>
                    <a:prstGeom prst="rect">
                      <a:avLst/>
                    </a:prstGeom>
                  </pic:spPr>
                </pic:pic>
              </a:graphicData>
            </a:graphic>
          </wp:inline>
        </w:drawing>
      </w:r>
    </w:p>
    <w:p w14:paraId="123F4C08" w14:textId="77777777" w:rsidR="00281DCA" w:rsidRDefault="00281DCA" w:rsidP="00C065EF">
      <w:pPr>
        <w:spacing w:after="0" w:line="264" w:lineRule="auto"/>
        <w:ind w:left="120"/>
        <w:rPr>
          <w:rFonts w:ascii="Times New Roman" w:hAnsi="Times New Roman"/>
          <w:b/>
          <w:color w:val="000000"/>
          <w:sz w:val="24"/>
          <w:szCs w:val="24"/>
          <w:lang w:val="ru-RU"/>
        </w:rPr>
      </w:pPr>
    </w:p>
    <w:p w14:paraId="41C75F06" w14:textId="77777777" w:rsidR="00281DCA" w:rsidRDefault="00281DCA" w:rsidP="00C065EF">
      <w:pPr>
        <w:spacing w:after="0" w:line="264" w:lineRule="auto"/>
        <w:ind w:left="120"/>
        <w:rPr>
          <w:rFonts w:ascii="Times New Roman" w:hAnsi="Times New Roman"/>
          <w:b/>
          <w:color w:val="000000"/>
          <w:sz w:val="24"/>
          <w:szCs w:val="24"/>
          <w:lang w:val="ru-RU"/>
        </w:rPr>
      </w:pPr>
    </w:p>
    <w:p w14:paraId="31D141A3" w14:textId="04FA2DA4" w:rsidR="00281DCA" w:rsidRDefault="00281DCA" w:rsidP="00C065EF">
      <w:pPr>
        <w:spacing w:after="0" w:line="264" w:lineRule="auto"/>
        <w:ind w:left="120"/>
        <w:rPr>
          <w:rFonts w:ascii="Times New Roman" w:hAnsi="Times New Roman"/>
          <w:b/>
          <w:color w:val="000000"/>
          <w:sz w:val="24"/>
          <w:szCs w:val="24"/>
          <w:lang w:val="ru-RU"/>
        </w:rPr>
      </w:pPr>
    </w:p>
    <w:p w14:paraId="0CB5A90D" w14:textId="4A94B94D" w:rsidR="004B55AD" w:rsidRDefault="004B55AD" w:rsidP="00C065EF">
      <w:pPr>
        <w:spacing w:after="0" w:line="264" w:lineRule="auto"/>
        <w:ind w:left="120"/>
        <w:rPr>
          <w:rFonts w:ascii="Times New Roman" w:hAnsi="Times New Roman"/>
          <w:b/>
          <w:color w:val="000000"/>
          <w:sz w:val="24"/>
          <w:szCs w:val="24"/>
          <w:lang w:val="ru-RU"/>
        </w:rPr>
      </w:pPr>
    </w:p>
    <w:p w14:paraId="4695A9F8" w14:textId="32B8C982" w:rsidR="004B55AD" w:rsidRDefault="004B55AD" w:rsidP="00C065EF">
      <w:pPr>
        <w:spacing w:after="0" w:line="264" w:lineRule="auto"/>
        <w:ind w:left="120"/>
        <w:rPr>
          <w:rFonts w:ascii="Times New Roman" w:hAnsi="Times New Roman"/>
          <w:b/>
          <w:color w:val="000000"/>
          <w:sz w:val="24"/>
          <w:szCs w:val="24"/>
          <w:lang w:val="ru-RU"/>
        </w:rPr>
      </w:pPr>
    </w:p>
    <w:p w14:paraId="76174888" w14:textId="595A6618" w:rsidR="004B55AD" w:rsidRDefault="004B55AD" w:rsidP="00C065EF">
      <w:pPr>
        <w:spacing w:after="0" w:line="264" w:lineRule="auto"/>
        <w:ind w:left="120"/>
        <w:rPr>
          <w:rFonts w:ascii="Times New Roman" w:hAnsi="Times New Roman"/>
          <w:b/>
          <w:color w:val="000000"/>
          <w:sz w:val="24"/>
          <w:szCs w:val="24"/>
          <w:lang w:val="ru-RU"/>
        </w:rPr>
      </w:pPr>
    </w:p>
    <w:p w14:paraId="7C0B8CB1" w14:textId="2C70C50D" w:rsidR="004B55AD" w:rsidRDefault="004B55AD" w:rsidP="00C065EF">
      <w:pPr>
        <w:spacing w:after="0" w:line="264" w:lineRule="auto"/>
        <w:ind w:left="120"/>
        <w:rPr>
          <w:rFonts w:ascii="Times New Roman" w:hAnsi="Times New Roman"/>
          <w:b/>
          <w:color w:val="000000"/>
          <w:sz w:val="24"/>
          <w:szCs w:val="24"/>
          <w:lang w:val="ru-RU"/>
        </w:rPr>
      </w:pPr>
    </w:p>
    <w:p w14:paraId="7D443FD0" w14:textId="75278F1A" w:rsidR="004B55AD" w:rsidRDefault="004B55AD" w:rsidP="00C065EF">
      <w:pPr>
        <w:spacing w:after="0" w:line="264" w:lineRule="auto"/>
        <w:ind w:left="120"/>
        <w:rPr>
          <w:rFonts w:ascii="Times New Roman" w:hAnsi="Times New Roman"/>
          <w:b/>
          <w:color w:val="000000"/>
          <w:sz w:val="24"/>
          <w:szCs w:val="24"/>
          <w:lang w:val="ru-RU"/>
        </w:rPr>
      </w:pPr>
    </w:p>
    <w:p w14:paraId="09A9BCB4" w14:textId="100CB905" w:rsidR="004B55AD" w:rsidRDefault="004B55AD" w:rsidP="00C065EF">
      <w:pPr>
        <w:spacing w:after="0" w:line="264" w:lineRule="auto"/>
        <w:ind w:left="120"/>
        <w:rPr>
          <w:rFonts w:ascii="Times New Roman" w:hAnsi="Times New Roman"/>
          <w:b/>
          <w:color w:val="000000"/>
          <w:sz w:val="24"/>
          <w:szCs w:val="24"/>
          <w:lang w:val="ru-RU"/>
        </w:rPr>
      </w:pPr>
    </w:p>
    <w:p w14:paraId="5322B315" w14:textId="0C205950" w:rsidR="004B55AD" w:rsidRDefault="004B55AD" w:rsidP="00C065EF">
      <w:pPr>
        <w:spacing w:after="0" w:line="264" w:lineRule="auto"/>
        <w:ind w:left="120"/>
        <w:rPr>
          <w:rFonts w:ascii="Times New Roman" w:hAnsi="Times New Roman"/>
          <w:b/>
          <w:color w:val="000000"/>
          <w:sz w:val="24"/>
          <w:szCs w:val="24"/>
          <w:lang w:val="ru-RU"/>
        </w:rPr>
      </w:pPr>
    </w:p>
    <w:p w14:paraId="500F1A4C" w14:textId="77777777" w:rsidR="004B55AD" w:rsidRDefault="004B55AD" w:rsidP="00C065EF">
      <w:pPr>
        <w:spacing w:after="0" w:line="264" w:lineRule="auto"/>
        <w:ind w:left="120"/>
        <w:rPr>
          <w:rFonts w:ascii="Times New Roman" w:hAnsi="Times New Roman"/>
          <w:b/>
          <w:color w:val="000000"/>
          <w:sz w:val="24"/>
          <w:szCs w:val="24"/>
          <w:lang w:val="ru-RU"/>
        </w:rPr>
      </w:pPr>
      <w:bookmarkStart w:id="1" w:name="_GoBack"/>
      <w:bookmarkEnd w:id="1"/>
    </w:p>
    <w:p w14:paraId="5DA86511" w14:textId="189546FE" w:rsidR="00C065EF" w:rsidRPr="00C065EF" w:rsidRDefault="00C065EF" w:rsidP="00C065EF">
      <w:pPr>
        <w:spacing w:after="0" w:line="264" w:lineRule="auto"/>
        <w:ind w:left="120"/>
        <w:rPr>
          <w:sz w:val="24"/>
          <w:szCs w:val="24"/>
          <w:lang w:val="ru-RU"/>
        </w:rPr>
      </w:pPr>
      <w:r w:rsidRPr="00C065EF">
        <w:rPr>
          <w:rFonts w:ascii="Times New Roman" w:hAnsi="Times New Roman"/>
          <w:b/>
          <w:color w:val="000000"/>
          <w:sz w:val="24"/>
          <w:szCs w:val="24"/>
          <w:lang w:val="ru-RU"/>
        </w:rPr>
        <w:lastRenderedPageBreak/>
        <w:t>ПОЯСНИТЕЛЬНАЯ ЗАПИСКА</w:t>
      </w:r>
    </w:p>
    <w:p w14:paraId="203A2B06" w14:textId="77777777" w:rsidR="00C065EF" w:rsidRPr="00C065EF" w:rsidRDefault="00C065EF" w:rsidP="00C065EF">
      <w:pPr>
        <w:spacing w:after="0" w:line="264" w:lineRule="auto"/>
        <w:ind w:left="120"/>
        <w:rPr>
          <w:sz w:val="24"/>
          <w:szCs w:val="24"/>
          <w:lang w:val="ru-RU"/>
        </w:rPr>
      </w:pPr>
    </w:p>
    <w:p w14:paraId="72914398"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9DB03D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722E74D0"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B44547B" w14:textId="77777777" w:rsidR="00C065EF" w:rsidRPr="00C065EF" w:rsidRDefault="00C065EF" w:rsidP="00C065EF">
      <w:pPr>
        <w:spacing w:after="0" w:line="264" w:lineRule="auto"/>
        <w:ind w:left="120"/>
        <w:rPr>
          <w:sz w:val="24"/>
          <w:szCs w:val="24"/>
          <w:lang w:val="ru-RU"/>
        </w:rPr>
      </w:pPr>
    </w:p>
    <w:p w14:paraId="0769FBE2" w14:textId="77777777" w:rsidR="00C065EF" w:rsidRPr="00C065EF" w:rsidRDefault="00C065EF" w:rsidP="00C065EF">
      <w:pPr>
        <w:spacing w:after="0" w:line="264" w:lineRule="auto"/>
        <w:ind w:left="120"/>
        <w:rPr>
          <w:sz w:val="24"/>
          <w:szCs w:val="24"/>
          <w:lang w:val="ru-RU"/>
        </w:rPr>
      </w:pPr>
      <w:r w:rsidRPr="00C065EF">
        <w:rPr>
          <w:rFonts w:ascii="Times New Roman" w:hAnsi="Times New Roman"/>
          <w:b/>
          <w:color w:val="000000"/>
          <w:sz w:val="24"/>
          <w:szCs w:val="24"/>
          <w:lang w:val="ru-RU"/>
        </w:rPr>
        <w:t>ОБЩАЯ ХАРАКТЕРИСТИКА УЧЕБНОГО ПРЕДМЕТА «ЛИТЕРАТУРНОЕ ЧТЕНИЕ»</w:t>
      </w:r>
    </w:p>
    <w:p w14:paraId="07F0B0B2" w14:textId="77777777" w:rsidR="00C065EF" w:rsidRPr="00C065EF" w:rsidRDefault="00C065EF" w:rsidP="00C065EF">
      <w:pPr>
        <w:spacing w:after="0" w:line="264" w:lineRule="auto"/>
        <w:ind w:left="120"/>
        <w:rPr>
          <w:sz w:val="24"/>
          <w:szCs w:val="24"/>
          <w:lang w:val="ru-RU"/>
        </w:rPr>
      </w:pPr>
    </w:p>
    <w:p w14:paraId="37B75ADB"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C065EF">
        <w:rPr>
          <w:rFonts w:ascii="Times New Roman" w:hAnsi="Times New Roman"/>
          <w:color w:val="333333"/>
          <w:sz w:val="24"/>
          <w:szCs w:val="24"/>
          <w:lang w:val="ru-RU"/>
        </w:rPr>
        <w:t xml:space="preserve">рабочей </w:t>
      </w:r>
      <w:r w:rsidRPr="00C065EF">
        <w:rPr>
          <w:rFonts w:ascii="Times New Roman" w:hAnsi="Times New Roman"/>
          <w:color w:val="000000"/>
          <w:sz w:val="24"/>
          <w:szCs w:val="24"/>
          <w:lang w:val="ru-RU"/>
        </w:rPr>
        <w:t>программе воспитания.</w:t>
      </w:r>
    </w:p>
    <w:p w14:paraId="1025544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31E338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8AAB94D" w14:textId="77777777" w:rsidR="00C065EF" w:rsidRPr="00C065EF" w:rsidRDefault="00C065EF" w:rsidP="00C065EF">
      <w:pPr>
        <w:spacing w:after="0" w:line="264" w:lineRule="auto"/>
        <w:ind w:left="120"/>
        <w:rPr>
          <w:sz w:val="24"/>
          <w:szCs w:val="24"/>
          <w:lang w:val="ru-RU"/>
        </w:rPr>
      </w:pPr>
      <w:r w:rsidRPr="00C065EF">
        <w:rPr>
          <w:rFonts w:ascii="Times New Roman" w:hAnsi="Times New Roman"/>
          <w:b/>
          <w:color w:val="000000"/>
          <w:sz w:val="24"/>
          <w:szCs w:val="24"/>
          <w:lang w:val="ru-RU"/>
        </w:rPr>
        <w:t>ЦЕЛИ ИЗУЧЕНИЯ УЧЕБНОГО ПРЕДМЕТА «ЛИТЕРАТУРНОЕ ЧТЕНИЕ»</w:t>
      </w:r>
    </w:p>
    <w:p w14:paraId="089385DC" w14:textId="77777777" w:rsidR="00C065EF" w:rsidRPr="00C065EF" w:rsidRDefault="00C065EF" w:rsidP="00C065EF">
      <w:pPr>
        <w:spacing w:after="0" w:line="264" w:lineRule="auto"/>
        <w:ind w:left="120"/>
        <w:rPr>
          <w:sz w:val="24"/>
          <w:szCs w:val="24"/>
          <w:lang w:val="ru-RU"/>
        </w:rPr>
      </w:pPr>
    </w:p>
    <w:p w14:paraId="1E830CF6"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w:t>
      </w:r>
      <w:r w:rsidRPr="00C065EF">
        <w:rPr>
          <w:rFonts w:ascii="Times New Roman" w:hAnsi="Times New Roman"/>
          <w:color w:val="000000"/>
          <w:sz w:val="24"/>
          <w:szCs w:val="24"/>
          <w:lang w:val="ru-RU"/>
        </w:rPr>
        <w:lastRenderedPageBreak/>
        <w:t>повседневной жизни, эмоционально откликающегося на прослушанное или прочитанное произведение.</w:t>
      </w:r>
    </w:p>
    <w:p w14:paraId="2494EA26"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FE770CB"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14:paraId="6CDF1667"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56B5498"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14:paraId="419929B4"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BE1BA1B"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0DAD5DE0"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EF71977" w14:textId="77777777" w:rsidR="00C065EF" w:rsidRPr="00C065EF" w:rsidRDefault="00C065EF" w:rsidP="00C065EF">
      <w:pPr>
        <w:numPr>
          <w:ilvl w:val="0"/>
          <w:numId w:val="1"/>
        </w:numPr>
        <w:spacing w:after="0" w:line="264" w:lineRule="auto"/>
        <w:rPr>
          <w:sz w:val="24"/>
          <w:szCs w:val="24"/>
          <w:lang w:val="ru-RU"/>
        </w:rPr>
      </w:pPr>
      <w:r w:rsidRPr="00C065EF">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7898C1D2" w14:textId="77777777" w:rsidR="00C065EF" w:rsidRPr="00C065EF" w:rsidRDefault="00C065EF" w:rsidP="00C065EF">
      <w:pPr>
        <w:numPr>
          <w:ilvl w:val="0"/>
          <w:numId w:val="1"/>
        </w:numPr>
        <w:spacing w:after="0" w:line="264" w:lineRule="auto"/>
        <w:rPr>
          <w:sz w:val="24"/>
          <w:szCs w:val="24"/>
        </w:rPr>
      </w:pPr>
      <w:r w:rsidRPr="00C065EF">
        <w:rPr>
          <w:rFonts w:ascii="Times New Roman" w:hAnsi="Times New Roman"/>
          <w:color w:val="000000"/>
          <w:sz w:val="24"/>
          <w:szCs w:val="24"/>
        </w:rPr>
        <w:t>для решения учебных задач.</w:t>
      </w:r>
    </w:p>
    <w:p w14:paraId="17507C18"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5B5604A"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C065EF">
        <w:rPr>
          <w:rFonts w:ascii="Times New Roman" w:hAnsi="Times New Roman"/>
          <w:color w:val="FF0000"/>
          <w:sz w:val="24"/>
          <w:szCs w:val="24"/>
          <w:lang w:val="ru-RU"/>
        </w:rPr>
        <w:t>.</w:t>
      </w:r>
    </w:p>
    <w:p w14:paraId="1A3BB9DF"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0566254"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D06DA7B" w14:textId="77777777" w:rsidR="00C065EF" w:rsidRPr="00C065EF" w:rsidRDefault="00C065EF" w:rsidP="00C065EF">
      <w:pPr>
        <w:spacing w:after="0" w:line="264" w:lineRule="auto"/>
        <w:ind w:left="120"/>
        <w:rPr>
          <w:sz w:val="24"/>
          <w:szCs w:val="24"/>
          <w:lang w:val="ru-RU"/>
        </w:rPr>
      </w:pPr>
      <w:r w:rsidRPr="00C065EF">
        <w:rPr>
          <w:rFonts w:ascii="Times New Roman" w:hAnsi="Times New Roman"/>
          <w:b/>
          <w:color w:val="000000"/>
          <w:sz w:val="24"/>
          <w:szCs w:val="24"/>
          <w:lang w:val="ru-RU"/>
        </w:rPr>
        <w:lastRenderedPageBreak/>
        <w:t>МЕСТО УЧЕБНОГО ПРЕДМЕТА «ЛИТЕРАТУРНОЕ ЧТЕНИЕ» В УЧЕБНОМ ПЛАНЕ</w:t>
      </w:r>
    </w:p>
    <w:p w14:paraId="5AF8495F" w14:textId="77777777" w:rsidR="00C065EF" w:rsidRPr="00C065EF" w:rsidRDefault="00C065EF" w:rsidP="00C065EF">
      <w:pPr>
        <w:spacing w:after="0" w:line="264" w:lineRule="auto"/>
        <w:ind w:left="120"/>
        <w:rPr>
          <w:sz w:val="24"/>
          <w:szCs w:val="24"/>
          <w:lang w:val="ru-RU"/>
        </w:rPr>
      </w:pPr>
    </w:p>
    <w:p w14:paraId="02239B9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14:paraId="34AA5507" w14:textId="77777777" w:rsidR="00C065EF" w:rsidRPr="00C065EF" w:rsidRDefault="00C065EF" w:rsidP="00C065EF">
      <w:pPr>
        <w:rPr>
          <w:sz w:val="24"/>
          <w:szCs w:val="24"/>
          <w:lang w:val="ru-RU"/>
        </w:rPr>
        <w:sectPr w:rsidR="00C065EF" w:rsidRPr="00C065EF">
          <w:footerReference w:type="default" r:id="rId8"/>
          <w:pgSz w:w="11906" w:h="16383"/>
          <w:pgMar w:top="1134" w:right="850" w:bottom="1134" w:left="1701" w:header="720" w:footer="720" w:gutter="0"/>
          <w:cols w:space="720"/>
        </w:sectPr>
      </w:pPr>
    </w:p>
    <w:bookmarkEnd w:id="0"/>
    <w:p w14:paraId="058CAA3D" w14:textId="77777777" w:rsidR="00C065EF" w:rsidRPr="00C065EF" w:rsidRDefault="00C065EF" w:rsidP="00C065EF">
      <w:pPr>
        <w:spacing w:after="0" w:line="264" w:lineRule="auto"/>
        <w:ind w:left="120"/>
        <w:jc w:val="both"/>
        <w:rPr>
          <w:sz w:val="24"/>
          <w:szCs w:val="24"/>
          <w:lang w:val="ru-RU"/>
        </w:rPr>
      </w:pPr>
      <w:r w:rsidRPr="00C065EF">
        <w:rPr>
          <w:rFonts w:ascii="Calibri" w:hAnsi="Calibri"/>
          <w:b/>
          <w:color w:val="000000"/>
          <w:sz w:val="24"/>
          <w:szCs w:val="24"/>
          <w:lang w:val="ru-RU"/>
        </w:rPr>
        <w:lastRenderedPageBreak/>
        <w:t>СОДЕРЖАНИЕ УЧЕБНОГО ПРЕДМЕТА</w:t>
      </w:r>
    </w:p>
    <w:p w14:paraId="62063E27" w14:textId="77777777" w:rsidR="00C065EF" w:rsidRPr="00C065EF" w:rsidRDefault="00C065EF" w:rsidP="00C065EF">
      <w:pPr>
        <w:spacing w:after="0" w:line="264" w:lineRule="auto"/>
        <w:ind w:left="120"/>
        <w:jc w:val="both"/>
        <w:rPr>
          <w:sz w:val="24"/>
          <w:szCs w:val="24"/>
          <w:lang w:val="ru-RU"/>
        </w:rPr>
      </w:pPr>
      <w:r w:rsidRPr="00C065EF">
        <w:rPr>
          <w:rFonts w:ascii="Times New Roman" w:hAnsi="Times New Roman"/>
          <w:b/>
          <w:color w:val="000000"/>
          <w:sz w:val="24"/>
          <w:szCs w:val="24"/>
          <w:lang w:val="ru-RU"/>
        </w:rPr>
        <w:t>2 КЛАСС</w:t>
      </w:r>
    </w:p>
    <w:p w14:paraId="248B366F"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О нашей Родине.</w:t>
      </w:r>
      <w:r w:rsidRPr="00C065EF">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2" w:name="eb176ee2-af43-40d4-a1ee-b090419c1179"/>
      <w:r w:rsidRPr="00C065EF">
        <w:rPr>
          <w:rFonts w:ascii="Times New Roman" w:hAnsi="Times New Roman"/>
          <w:color w:val="000000"/>
          <w:sz w:val="24"/>
          <w:szCs w:val="24"/>
          <w:lang w:val="ru-RU"/>
        </w:rPr>
        <w:t>и др.</w:t>
      </w:r>
      <w:bookmarkEnd w:id="2"/>
      <w:r w:rsidRPr="00C065EF">
        <w:rPr>
          <w:rFonts w:ascii="Times New Roman" w:hAnsi="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3" w:name="133f36d8-58eb-4703-aa32-18eef51ef659"/>
      <w:r w:rsidRPr="00C065EF">
        <w:rPr>
          <w:rFonts w:ascii="Times New Roman" w:hAnsi="Times New Roman"/>
          <w:color w:val="000000"/>
          <w:sz w:val="24"/>
          <w:szCs w:val="24"/>
          <w:lang w:val="ru-RU"/>
        </w:rPr>
        <w:t>и др.</w:t>
      </w:r>
      <w:bookmarkEnd w:id="3"/>
      <w:r w:rsidRPr="00C065EF">
        <w:rPr>
          <w:rFonts w:ascii="Times New Roman" w:hAnsi="Times New Roman"/>
          <w:color w:val="000000"/>
          <w:sz w:val="24"/>
          <w:szCs w:val="24"/>
          <w:lang w:val="ru-RU"/>
        </w:rPr>
        <w:t>‌).</w:t>
      </w:r>
    </w:p>
    <w:p w14:paraId="0BB4191E"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И.С. Никитин «Русь», Ф.П. Савинов «Родина», А.А. Прокофьев «Родина» ‌</w:t>
      </w:r>
      <w:bookmarkStart w:id="4" w:name="60d4b361-5c35-450d-9ed8-60410acf6db4"/>
      <w:r w:rsidRPr="00C065EF">
        <w:rPr>
          <w:rFonts w:ascii="Times New Roman" w:hAnsi="Times New Roman"/>
          <w:color w:val="000000"/>
          <w:sz w:val="24"/>
          <w:szCs w:val="24"/>
          <w:lang w:val="ru-RU"/>
        </w:rPr>
        <w:t>и другие (по выбору)</w:t>
      </w:r>
      <w:bookmarkEnd w:id="4"/>
      <w:r w:rsidRPr="00C065EF">
        <w:rPr>
          <w:rFonts w:ascii="Times New Roman" w:hAnsi="Times New Roman"/>
          <w:color w:val="000000"/>
          <w:sz w:val="24"/>
          <w:szCs w:val="24"/>
          <w:lang w:val="ru-RU"/>
        </w:rPr>
        <w:t>‌.</w:t>
      </w:r>
    </w:p>
    <w:p w14:paraId="173450BE"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Фольклор (устное народное творчество).</w:t>
      </w:r>
      <w:r w:rsidRPr="00C065EF">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D0A4F61"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5" w:name="d90ce49e-f5c7-4bfc-ba4a-92feb4e54a52"/>
      <w:r w:rsidRPr="00C065EF">
        <w:rPr>
          <w:rFonts w:ascii="Times New Roman" w:hAnsi="Times New Roman"/>
          <w:color w:val="000000"/>
          <w:sz w:val="24"/>
          <w:szCs w:val="24"/>
          <w:lang w:val="ru-RU"/>
        </w:rPr>
        <w:t>(1-2 произведения) и другие.</w:t>
      </w:r>
      <w:bookmarkEnd w:id="5"/>
      <w:r w:rsidRPr="00C065EF">
        <w:rPr>
          <w:rFonts w:ascii="Times New Roman" w:hAnsi="Times New Roman"/>
          <w:color w:val="000000"/>
          <w:sz w:val="24"/>
          <w:szCs w:val="24"/>
          <w:lang w:val="ru-RU"/>
        </w:rPr>
        <w:t>‌</w:t>
      </w:r>
    </w:p>
    <w:p w14:paraId="1F942B96"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Звуки и краски родной природы в разные времена года.</w:t>
      </w:r>
      <w:r w:rsidRPr="00C065EF">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6" w:name="a9441494-befb-474c-980d-17418cebb9a9"/>
      <w:r w:rsidRPr="00C065EF">
        <w:rPr>
          <w:rFonts w:ascii="Times New Roman" w:hAnsi="Times New Roman"/>
          <w:color w:val="000000"/>
          <w:sz w:val="24"/>
          <w:szCs w:val="24"/>
          <w:lang w:val="ru-RU"/>
        </w:rPr>
        <w:t>(по выбору, не менее пяти авторов)</w:t>
      </w:r>
      <w:bookmarkEnd w:id="6"/>
      <w:r w:rsidRPr="00C065EF">
        <w:rPr>
          <w:rFonts w:ascii="Times New Roman" w:hAnsi="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7" w:name="9e6d0f8b-b9cc-4a5a-96f8-fa217be0cdd9"/>
      <w:r w:rsidRPr="00C065EF">
        <w:rPr>
          <w:rFonts w:ascii="Times New Roman" w:hAnsi="Times New Roman"/>
          <w:color w:val="000000"/>
          <w:sz w:val="24"/>
          <w:szCs w:val="24"/>
          <w:lang w:val="ru-RU"/>
        </w:rPr>
        <w:t>и др.</w:t>
      </w:r>
      <w:bookmarkEnd w:id="7"/>
      <w:r w:rsidRPr="00C065EF">
        <w:rPr>
          <w:rFonts w:ascii="Times New Roman" w:hAnsi="Times New Roman"/>
          <w:color w:val="000000"/>
          <w:sz w:val="24"/>
          <w:szCs w:val="24"/>
          <w:lang w:val="ru-RU"/>
        </w:rPr>
        <w:t>‌) и музыкальных произведениях (например, произведения П. И. Чайковского, А. Вивальди ‌</w:t>
      </w:r>
      <w:bookmarkStart w:id="8" w:name="e5c2f998-10e7-44fc-bdda-dfec1693f887"/>
      <w:r w:rsidRPr="00C065EF">
        <w:rPr>
          <w:rFonts w:ascii="Times New Roman" w:hAnsi="Times New Roman"/>
          <w:color w:val="000000"/>
          <w:sz w:val="24"/>
          <w:szCs w:val="24"/>
          <w:lang w:val="ru-RU"/>
        </w:rPr>
        <w:t>и др.</w:t>
      </w:r>
      <w:bookmarkEnd w:id="8"/>
      <w:r w:rsidRPr="00C065EF">
        <w:rPr>
          <w:rFonts w:ascii="Times New Roman" w:hAnsi="Times New Roman"/>
          <w:color w:val="000000"/>
          <w:sz w:val="24"/>
          <w:szCs w:val="24"/>
          <w:lang w:val="ru-RU"/>
        </w:rPr>
        <w:t xml:space="preserve">‌). </w:t>
      </w:r>
    </w:p>
    <w:p w14:paraId="1258C9D3"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9" w:name="2d1b25dd-7e61-4fc3-9b40-52f6c7be69e0"/>
      <w:r w:rsidRPr="00C065EF">
        <w:rPr>
          <w:rFonts w:ascii="Times New Roman" w:hAnsi="Times New Roman"/>
          <w:color w:val="000000"/>
          <w:sz w:val="24"/>
          <w:szCs w:val="24"/>
          <w:lang w:val="ru-RU"/>
        </w:rPr>
        <w:t>и другие</w:t>
      </w:r>
      <w:bookmarkEnd w:id="9"/>
      <w:r w:rsidRPr="00C065EF">
        <w:rPr>
          <w:rFonts w:ascii="Times New Roman" w:hAnsi="Times New Roman"/>
          <w:color w:val="000000"/>
          <w:sz w:val="24"/>
          <w:szCs w:val="24"/>
          <w:lang w:val="ru-RU"/>
        </w:rPr>
        <w:t>‌.</w:t>
      </w:r>
    </w:p>
    <w:p w14:paraId="73435D3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О детях и дружбе</w:t>
      </w:r>
      <w:r w:rsidRPr="00C065EF">
        <w:rPr>
          <w:rFonts w:ascii="Times New Roman" w:hAnsi="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0" w:name="6412d18c-a4c6-4681-9757-e9608467f10d"/>
      <w:r w:rsidRPr="00C065EF">
        <w:rPr>
          <w:rFonts w:ascii="Times New Roman" w:hAnsi="Times New Roman"/>
          <w:color w:val="000000"/>
          <w:sz w:val="24"/>
          <w:szCs w:val="24"/>
          <w:lang w:val="ru-RU"/>
        </w:rPr>
        <w:t>и др.</w:t>
      </w:r>
      <w:bookmarkEnd w:id="10"/>
      <w:r w:rsidRPr="00C065EF">
        <w:rPr>
          <w:rFonts w:ascii="Times New Roman" w:hAnsi="Times New Roman"/>
          <w:color w:val="000000"/>
          <w:sz w:val="24"/>
          <w:szCs w:val="24"/>
          <w:lang w:val="ru-RU"/>
        </w:rPr>
        <w:t xml:space="preserve">‌). Отражение в произведениях нравственно-этических понятий: </w:t>
      </w:r>
      <w:r w:rsidRPr="00C065EF">
        <w:rPr>
          <w:rFonts w:ascii="Times New Roman" w:hAnsi="Times New Roman"/>
          <w:color w:val="000000"/>
          <w:sz w:val="24"/>
          <w:szCs w:val="24"/>
          <w:lang w:val="ru-RU"/>
        </w:rPr>
        <w:lastRenderedPageBreak/>
        <w:t>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A5B342E"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1" w:name="6d735cba-503d-4ed1-a53f-5468e4a27f01"/>
      <w:r w:rsidRPr="00C065EF">
        <w:rPr>
          <w:rFonts w:ascii="Times New Roman" w:hAnsi="Times New Roman"/>
          <w:color w:val="000000"/>
          <w:sz w:val="24"/>
          <w:szCs w:val="24"/>
          <w:lang w:val="ru-RU"/>
        </w:rPr>
        <w:t>и другие (по выбору)</w:t>
      </w:r>
      <w:bookmarkEnd w:id="11"/>
      <w:r w:rsidRPr="00C065EF">
        <w:rPr>
          <w:rFonts w:ascii="Times New Roman" w:hAnsi="Times New Roman"/>
          <w:color w:val="000000"/>
          <w:sz w:val="24"/>
          <w:szCs w:val="24"/>
          <w:lang w:val="ru-RU"/>
        </w:rPr>
        <w:t>‌.</w:t>
      </w:r>
    </w:p>
    <w:p w14:paraId="17EDD401"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Мир сказок.</w:t>
      </w:r>
      <w:r w:rsidRPr="00C065EF">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9EAF79E"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2" w:name="3f36f3cc-f68d-481c-9f68-8a09ab5407f1"/>
      <w:r w:rsidRPr="00C065EF">
        <w:rPr>
          <w:rFonts w:ascii="Times New Roman" w:hAnsi="Times New Roman"/>
          <w:color w:val="000000"/>
          <w:sz w:val="24"/>
          <w:szCs w:val="24"/>
          <w:lang w:val="ru-RU"/>
        </w:rPr>
        <w:t>и другие</w:t>
      </w:r>
      <w:bookmarkEnd w:id="12"/>
      <w:r w:rsidRPr="00C065EF">
        <w:rPr>
          <w:rFonts w:ascii="Times New Roman" w:hAnsi="Times New Roman"/>
          <w:color w:val="000000"/>
          <w:sz w:val="24"/>
          <w:szCs w:val="24"/>
          <w:lang w:val="ru-RU"/>
        </w:rPr>
        <w:t>‌.</w:t>
      </w:r>
    </w:p>
    <w:p w14:paraId="662A264A"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О братьях наших меньших</w:t>
      </w:r>
      <w:r w:rsidRPr="00C065EF">
        <w:rPr>
          <w:rFonts w:ascii="Times New Roman" w:hAnsi="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3" w:name="dd853ef0-68f9-4441-80c5-be39b469ea42"/>
      <w:r w:rsidRPr="00C065EF">
        <w:rPr>
          <w:rFonts w:ascii="Times New Roman" w:hAnsi="Times New Roman"/>
          <w:color w:val="000000"/>
          <w:sz w:val="24"/>
          <w:szCs w:val="24"/>
          <w:lang w:val="ru-RU"/>
        </w:rPr>
        <w:t>и др.</w:t>
      </w:r>
      <w:bookmarkEnd w:id="13"/>
      <w:r w:rsidRPr="00C065EF">
        <w:rPr>
          <w:rFonts w:ascii="Times New Roman" w:hAnsi="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7A0BC011"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4" w:name="305fc3fd-0d75-43c6-b5e8-b77dae865863"/>
      <w:r w:rsidRPr="00C065EF">
        <w:rPr>
          <w:rFonts w:ascii="Times New Roman" w:hAnsi="Times New Roman"/>
          <w:color w:val="000000"/>
          <w:sz w:val="24"/>
          <w:szCs w:val="24"/>
          <w:lang w:val="ru-RU"/>
        </w:rPr>
        <w:t>и другие (по выбору)</w:t>
      </w:r>
      <w:bookmarkEnd w:id="14"/>
      <w:r w:rsidRPr="00C065EF">
        <w:rPr>
          <w:rFonts w:ascii="Times New Roman" w:hAnsi="Times New Roman"/>
          <w:color w:val="000000"/>
          <w:sz w:val="24"/>
          <w:szCs w:val="24"/>
          <w:lang w:val="ru-RU"/>
        </w:rPr>
        <w:t>‌.</w:t>
      </w:r>
    </w:p>
    <w:p w14:paraId="2FD44E8D"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О наших близких, о семье</w:t>
      </w:r>
      <w:r w:rsidRPr="00C065EF">
        <w:rPr>
          <w:rFonts w:ascii="Times New Roman" w:hAnsi="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15" w:name="8497a925-adbe-4600-9382-168da4c3c80b"/>
      <w:r w:rsidRPr="00C065EF">
        <w:rPr>
          <w:rFonts w:ascii="Times New Roman" w:hAnsi="Times New Roman"/>
          <w:color w:val="000000"/>
          <w:sz w:val="24"/>
          <w:szCs w:val="24"/>
          <w:lang w:val="ru-RU"/>
        </w:rPr>
        <w:t>(по выбору)</w:t>
      </w:r>
      <w:bookmarkEnd w:id="15"/>
      <w:r w:rsidRPr="00C065EF">
        <w:rPr>
          <w:rFonts w:ascii="Times New Roman" w:hAnsi="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D65328"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16" w:name="c4dddd01-51be-4cab-bffc-20489de7184c"/>
      <w:r w:rsidRPr="00C065EF">
        <w:rPr>
          <w:rFonts w:ascii="Times New Roman" w:hAnsi="Times New Roman"/>
          <w:color w:val="000000"/>
          <w:sz w:val="24"/>
          <w:szCs w:val="24"/>
          <w:lang w:val="ru-RU"/>
        </w:rPr>
        <w:t>и другое (по выбору)</w:t>
      </w:r>
      <w:bookmarkEnd w:id="16"/>
      <w:r w:rsidRPr="00C065EF">
        <w:rPr>
          <w:rFonts w:ascii="Times New Roman" w:hAnsi="Times New Roman"/>
          <w:color w:val="000000"/>
          <w:sz w:val="24"/>
          <w:szCs w:val="24"/>
          <w:lang w:val="ru-RU"/>
        </w:rPr>
        <w:t>‌.</w:t>
      </w:r>
    </w:p>
    <w:p w14:paraId="7F4120DC"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Зарубежная литература</w:t>
      </w:r>
      <w:r w:rsidRPr="00C065EF">
        <w:rPr>
          <w:rFonts w:ascii="Times New Roman" w:hAnsi="Times New Roman"/>
          <w:color w:val="000000"/>
          <w:sz w:val="24"/>
          <w:szCs w:val="24"/>
          <w:lang w:val="ru-RU"/>
        </w:rPr>
        <w:t>. Круг чтения: литературная (авторская) сказка ‌</w:t>
      </w:r>
      <w:bookmarkStart w:id="17" w:name="0c3ae019-4704-47be-8c05-88069337bebf"/>
      <w:r w:rsidRPr="00C065EF">
        <w:rPr>
          <w:rFonts w:ascii="Times New Roman" w:hAnsi="Times New Roman"/>
          <w:color w:val="000000"/>
          <w:sz w:val="24"/>
          <w:szCs w:val="24"/>
          <w:lang w:val="ru-RU"/>
        </w:rPr>
        <w:t>(не менее двух произведений)</w:t>
      </w:r>
      <w:bookmarkEnd w:id="17"/>
      <w:r w:rsidRPr="00C065EF">
        <w:rPr>
          <w:rFonts w:ascii="Times New Roman" w:hAnsi="Times New Roman"/>
          <w:color w:val="000000"/>
          <w:sz w:val="24"/>
          <w:szCs w:val="24"/>
          <w:lang w:val="ru-RU"/>
        </w:rPr>
        <w:t>‌: зарубежные писатели-сказочники (Ш. Перро, Х.-К. Андерсен ‌</w:t>
      </w:r>
      <w:bookmarkStart w:id="18" w:name="0e95da97-7b05-41cd-84b7-0db56826c5ee"/>
      <w:r w:rsidRPr="00C065EF">
        <w:rPr>
          <w:rFonts w:ascii="Times New Roman" w:hAnsi="Times New Roman"/>
          <w:color w:val="000000"/>
          <w:sz w:val="24"/>
          <w:szCs w:val="24"/>
          <w:lang w:val="ru-RU"/>
        </w:rPr>
        <w:t>и др.</w:t>
      </w:r>
      <w:bookmarkEnd w:id="18"/>
      <w:r w:rsidRPr="00C065EF">
        <w:rPr>
          <w:rFonts w:ascii="Times New Roman" w:hAnsi="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0969787"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lastRenderedPageBreak/>
        <w:t>Произведения для чтения: Ш. Перро «Кот в сапогах», Х.-К. Андерсен «Пятеро из одного стручка» ‌</w:t>
      </w:r>
      <w:bookmarkStart w:id="19" w:name="63220a7a-3056-4cb7-8b8f-8dfa3716a258"/>
      <w:r w:rsidRPr="00C065EF">
        <w:rPr>
          <w:rFonts w:ascii="Times New Roman" w:hAnsi="Times New Roman"/>
          <w:color w:val="000000"/>
          <w:sz w:val="24"/>
          <w:szCs w:val="24"/>
          <w:lang w:val="ru-RU"/>
        </w:rPr>
        <w:t>и другие (по выбору)</w:t>
      </w:r>
      <w:bookmarkEnd w:id="19"/>
      <w:r w:rsidRPr="00C065EF">
        <w:rPr>
          <w:rFonts w:ascii="Times New Roman" w:hAnsi="Times New Roman"/>
          <w:color w:val="000000"/>
          <w:sz w:val="24"/>
          <w:szCs w:val="24"/>
          <w:lang w:val="ru-RU"/>
        </w:rPr>
        <w:t>‌.</w:t>
      </w:r>
    </w:p>
    <w:p w14:paraId="2C3FD668"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Библиографическая культура</w:t>
      </w:r>
      <w:r w:rsidRPr="00C065EF">
        <w:rPr>
          <w:rFonts w:ascii="Times New Roman" w:hAnsi="Times New Roman"/>
          <w:color w:val="000000"/>
          <w:sz w:val="24"/>
          <w:szCs w:val="24"/>
          <w:lang w:val="ru-RU"/>
        </w:rPr>
        <w:t xml:space="preserve"> </w:t>
      </w:r>
      <w:r w:rsidRPr="00C065EF">
        <w:rPr>
          <w:rFonts w:ascii="Times New Roman" w:hAnsi="Times New Roman"/>
          <w:i/>
          <w:color w:val="000000"/>
          <w:sz w:val="24"/>
          <w:szCs w:val="24"/>
          <w:lang w:val="ru-RU"/>
        </w:rPr>
        <w:t>(работа с детской книгой и справочной литературой)</w:t>
      </w:r>
      <w:r w:rsidRPr="00C065EF">
        <w:rPr>
          <w:rFonts w:ascii="Times New Roman" w:hAnsi="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8112EBF"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63B27FF"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Базовые логические и исследовательские действия</w:t>
      </w:r>
      <w:r w:rsidRPr="00C065EF">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167A323A"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8E588ED"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сравнивать и группировать различные произведения по теме (о Родине,</w:t>
      </w:r>
    </w:p>
    <w:p w14:paraId="48C2CC3B"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о родной природе, о детях, о животных, о семье, о чудесах и превращениях),</w:t>
      </w:r>
    </w:p>
    <w:p w14:paraId="7421CEFE"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по жанрам (произведения устного народного творчества, сказка (фольклорная</w:t>
      </w:r>
    </w:p>
    <w:p w14:paraId="500EE520"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и литературная), рассказ, басня, стихотворение);</w:t>
      </w:r>
    </w:p>
    <w:p w14:paraId="6678EA65"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47C50280"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BFDD239" w14:textId="77777777" w:rsidR="00C065EF" w:rsidRPr="00C065EF" w:rsidRDefault="00C065EF" w:rsidP="00C065EF">
      <w:pPr>
        <w:numPr>
          <w:ilvl w:val="0"/>
          <w:numId w:val="2"/>
        </w:numPr>
        <w:spacing w:after="0" w:line="264" w:lineRule="auto"/>
        <w:jc w:val="both"/>
        <w:rPr>
          <w:sz w:val="24"/>
          <w:szCs w:val="24"/>
          <w:lang w:val="ru-RU"/>
        </w:rPr>
      </w:pPr>
      <w:r w:rsidRPr="00C065EF">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0376B9DD"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Работа с информацией</w:t>
      </w:r>
      <w:r w:rsidRPr="00C065EF">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7CC50F26" w14:textId="77777777" w:rsidR="00C065EF" w:rsidRPr="00C065EF" w:rsidRDefault="00C065EF" w:rsidP="00C065EF">
      <w:pPr>
        <w:numPr>
          <w:ilvl w:val="0"/>
          <w:numId w:val="3"/>
        </w:numPr>
        <w:spacing w:after="0" w:line="264" w:lineRule="auto"/>
        <w:jc w:val="both"/>
        <w:rPr>
          <w:sz w:val="24"/>
          <w:szCs w:val="24"/>
          <w:lang w:val="ru-RU"/>
        </w:rPr>
      </w:pPr>
      <w:r w:rsidRPr="00C065EF">
        <w:rPr>
          <w:rFonts w:ascii="Times New Roman" w:hAnsi="Times New Roman"/>
          <w:color w:val="000000"/>
          <w:sz w:val="24"/>
          <w:szCs w:val="24"/>
          <w:lang w:val="ru-RU"/>
        </w:rPr>
        <w:t>соотносить иллюстрации с текстом произведения;</w:t>
      </w:r>
    </w:p>
    <w:p w14:paraId="2EE32A07" w14:textId="77777777" w:rsidR="00C065EF" w:rsidRPr="00C065EF" w:rsidRDefault="00C065EF" w:rsidP="00C065EF">
      <w:pPr>
        <w:numPr>
          <w:ilvl w:val="0"/>
          <w:numId w:val="3"/>
        </w:numPr>
        <w:spacing w:after="0" w:line="264" w:lineRule="auto"/>
        <w:jc w:val="both"/>
        <w:rPr>
          <w:sz w:val="24"/>
          <w:szCs w:val="24"/>
          <w:lang w:val="ru-RU"/>
        </w:rPr>
      </w:pPr>
      <w:r w:rsidRPr="00C065EF">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14:paraId="5BD026E2" w14:textId="77777777" w:rsidR="00C065EF" w:rsidRPr="00C065EF" w:rsidRDefault="00C065EF" w:rsidP="00C065EF">
      <w:pPr>
        <w:numPr>
          <w:ilvl w:val="0"/>
          <w:numId w:val="3"/>
        </w:numPr>
        <w:spacing w:after="0" w:line="264" w:lineRule="auto"/>
        <w:jc w:val="both"/>
        <w:rPr>
          <w:sz w:val="24"/>
          <w:szCs w:val="24"/>
          <w:lang w:val="ru-RU"/>
        </w:rPr>
      </w:pPr>
      <w:r w:rsidRPr="00C065EF">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14:paraId="5B708BDC" w14:textId="77777777" w:rsidR="00C065EF" w:rsidRPr="00C065EF" w:rsidRDefault="00C065EF" w:rsidP="00C065EF">
      <w:pPr>
        <w:numPr>
          <w:ilvl w:val="0"/>
          <w:numId w:val="3"/>
        </w:numPr>
        <w:spacing w:after="0" w:line="264" w:lineRule="auto"/>
        <w:jc w:val="both"/>
        <w:rPr>
          <w:sz w:val="24"/>
          <w:szCs w:val="24"/>
          <w:lang w:val="ru-RU"/>
        </w:rPr>
      </w:pPr>
      <w:r w:rsidRPr="00C065EF">
        <w:rPr>
          <w:rFonts w:ascii="Times New Roman" w:hAnsi="Times New Roman"/>
          <w:color w:val="000000"/>
          <w:sz w:val="24"/>
          <w:szCs w:val="24"/>
          <w:lang w:val="ru-RU"/>
        </w:rPr>
        <w:t>пользоваться словарями для уточнения значения незнакомого слова.</w:t>
      </w:r>
    </w:p>
    <w:p w14:paraId="07B25602"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Коммуникативные универсальные учебные</w:t>
      </w:r>
      <w:r w:rsidRPr="00C065EF">
        <w:rPr>
          <w:rFonts w:ascii="Times New Roman" w:hAnsi="Times New Roman"/>
          <w:color w:val="000000"/>
          <w:sz w:val="24"/>
          <w:szCs w:val="24"/>
          <w:lang w:val="ru-RU"/>
        </w:rPr>
        <w:t xml:space="preserve"> действия способствуют формированию умений:</w:t>
      </w:r>
    </w:p>
    <w:p w14:paraId="5F9A5175" w14:textId="77777777" w:rsidR="00C065EF" w:rsidRPr="00C065EF" w:rsidRDefault="00C065EF" w:rsidP="00C065EF">
      <w:pPr>
        <w:numPr>
          <w:ilvl w:val="0"/>
          <w:numId w:val="4"/>
        </w:numPr>
        <w:spacing w:after="0" w:line="264" w:lineRule="auto"/>
        <w:jc w:val="both"/>
        <w:rPr>
          <w:sz w:val="24"/>
          <w:szCs w:val="24"/>
          <w:lang w:val="ru-RU"/>
        </w:rPr>
      </w:pPr>
      <w:r w:rsidRPr="00C065EF">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E33E153" w14:textId="77777777" w:rsidR="00C065EF" w:rsidRPr="00C065EF" w:rsidRDefault="00C065EF" w:rsidP="00C065EF">
      <w:pPr>
        <w:numPr>
          <w:ilvl w:val="0"/>
          <w:numId w:val="4"/>
        </w:numPr>
        <w:spacing w:after="0" w:line="264" w:lineRule="auto"/>
        <w:jc w:val="both"/>
        <w:rPr>
          <w:sz w:val="24"/>
          <w:szCs w:val="24"/>
        </w:rPr>
      </w:pPr>
      <w:r w:rsidRPr="00C065EF">
        <w:rPr>
          <w:rFonts w:ascii="Times New Roman" w:hAnsi="Times New Roman"/>
          <w:color w:val="000000"/>
          <w:sz w:val="24"/>
          <w:szCs w:val="24"/>
        </w:rPr>
        <w:lastRenderedPageBreak/>
        <w:t>на заданную тему;</w:t>
      </w:r>
    </w:p>
    <w:p w14:paraId="6758159A" w14:textId="77777777" w:rsidR="00C065EF" w:rsidRPr="00C065EF" w:rsidRDefault="00C065EF" w:rsidP="00C065EF">
      <w:pPr>
        <w:numPr>
          <w:ilvl w:val="0"/>
          <w:numId w:val="4"/>
        </w:numPr>
        <w:spacing w:after="0" w:line="264" w:lineRule="auto"/>
        <w:jc w:val="both"/>
        <w:rPr>
          <w:sz w:val="24"/>
          <w:szCs w:val="24"/>
          <w:lang w:val="ru-RU"/>
        </w:rPr>
      </w:pPr>
      <w:r w:rsidRPr="00C065EF">
        <w:rPr>
          <w:rFonts w:ascii="Times New Roman" w:hAnsi="Times New Roman"/>
          <w:color w:val="000000"/>
          <w:sz w:val="24"/>
          <w:szCs w:val="24"/>
          <w:lang w:val="ru-RU"/>
        </w:rPr>
        <w:t>пересказывать подробно и выборочно прочитанное произведение;</w:t>
      </w:r>
    </w:p>
    <w:p w14:paraId="394196BA" w14:textId="77777777" w:rsidR="00C065EF" w:rsidRPr="00C065EF" w:rsidRDefault="00C065EF" w:rsidP="00C065EF">
      <w:pPr>
        <w:numPr>
          <w:ilvl w:val="0"/>
          <w:numId w:val="4"/>
        </w:numPr>
        <w:spacing w:after="0" w:line="264" w:lineRule="auto"/>
        <w:jc w:val="both"/>
        <w:rPr>
          <w:sz w:val="24"/>
          <w:szCs w:val="24"/>
          <w:lang w:val="ru-RU"/>
        </w:rPr>
      </w:pPr>
      <w:r w:rsidRPr="00C065EF">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244038FC" w14:textId="77777777" w:rsidR="00C065EF" w:rsidRPr="00C065EF" w:rsidRDefault="00C065EF" w:rsidP="00C065EF">
      <w:pPr>
        <w:numPr>
          <w:ilvl w:val="0"/>
          <w:numId w:val="4"/>
        </w:numPr>
        <w:spacing w:after="0" w:line="264" w:lineRule="auto"/>
        <w:jc w:val="both"/>
        <w:rPr>
          <w:sz w:val="24"/>
          <w:szCs w:val="24"/>
        </w:rPr>
      </w:pPr>
      <w:r w:rsidRPr="00C065EF">
        <w:rPr>
          <w:rFonts w:ascii="Times New Roman" w:hAnsi="Times New Roman"/>
          <w:color w:val="000000"/>
          <w:sz w:val="24"/>
          <w:szCs w:val="24"/>
        </w:rPr>
        <w:t>описывать (устно) картины природы;</w:t>
      </w:r>
    </w:p>
    <w:p w14:paraId="4ED6E61A" w14:textId="77777777" w:rsidR="00C065EF" w:rsidRPr="00C065EF" w:rsidRDefault="00C065EF" w:rsidP="00C065EF">
      <w:pPr>
        <w:numPr>
          <w:ilvl w:val="0"/>
          <w:numId w:val="4"/>
        </w:numPr>
        <w:spacing w:after="0" w:line="264" w:lineRule="auto"/>
        <w:jc w:val="both"/>
        <w:rPr>
          <w:sz w:val="24"/>
          <w:szCs w:val="24"/>
          <w:lang w:val="ru-RU"/>
        </w:rPr>
      </w:pPr>
      <w:r w:rsidRPr="00C065EF">
        <w:rPr>
          <w:rFonts w:ascii="Times New Roman" w:hAnsi="Times New Roman"/>
          <w:color w:val="000000"/>
          <w:sz w:val="24"/>
          <w:szCs w:val="24"/>
          <w:lang w:val="ru-RU"/>
        </w:rPr>
        <w:t>сочинять по аналогии с прочитанным загадки, рассказы, небольшие сказки;</w:t>
      </w:r>
    </w:p>
    <w:p w14:paraId="25464305" w14:textId="77777777" w:rsidR="00C065EF" w:rsidRPr="00C065EF" w:rsidRDefault="00C065EF" w:rsidP="00C065EF">
      <w:pPr>
        <w:numPr>
          <w:ilvl w:val="0"/>
          <w:numId w:val="4"/>
        </w:numPr>
        <w:spacing w:after="0" w:line="264" w:lineRule="auto"/>
        <w:jc w:val="both"/>
        <w:rPr>
          <w:sz w:val="24"/>
          <w:szCs w:val="24"/>
          <w:lang w:val="ru-RU"/>
        </w:rPr>
      </w:pPr>
      <w:r w:rsidRPr="00C065EF">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14:paraId="1385ECE9"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Регулятивные универсальные учебные действия</w:t>
      </w:r>
      <w:r w:rsidRPr="00C065EF">
        <w:rPr>
          <w:rFonts w:ascii="Times New Roman" w:hAnsi="Times New Roman"/>
          <w:color w:val="000000"/>
          <w:sz w:val="24"/>
          <w:szCs w:val="24"/>
          <w:lang w:val="ru-RU"/>
        </w:rPr>
        <w:t xml:space="preserve"> способствуют формированию умений:</w:t>
      </w:r>
    </w:p>
    <w:p w14:paraId="13DE752C" w14:textId="77777777" w:rsidR="00C065EF" w:rsidRPr="00C065EF" w:rsidRDefault="00C065EF" w:rsidP="00C065EF">
      <w:pPr>
        <w:numPr>
          <w:ilvl w:val="0"/>
          <w:numId w:val="5"/>
        </w:numPr>
        <w:spacing w:after="0" w:line="264" w:lineRule="auto"/>
        <w:jc w:val="both"/>
        <w:rPr>
          <w:sz w:val="24"/>
          <w:szCs w:val="24"/>
          <w:lang w:val="ru-RU"/>
        </w:rPr>
      </w:pPr>
      <w:r w:rsidRPr="00C065EF">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14:paraId="5841DA3F" w14:textId="77777777" w:rsidR="00C065EF" w:rsidRPr="00C065EF" w:rsidRDefault="00C065EF" w:rsidP="00C065EF">
      <w:pPr>
        <w:numPr>
          <w:ilvl w:val="0"/>
          <w:numId w:val="5"/>
        </w:numPr>
        <w:spacing w:after="0" w:line="264" w:lineRule="auto"/>
        <w:jc w:val="both"/>
        <w:rPr>
          <w:sz w:val="24"/>
          <w:szCs w:val="24"/>
          <w:lang w:val="ru-RU"/>
        </w:rPr>
      </w:pPr>
      <w:r w:rsidRPr="00C065EF">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14:paraId="715E84BE" w14:textId="77777777" w:rsidR="00C065EF" w:rsidRPr="00C065EF" w:rsidRDefault="00C065EF" w:rsidP="00C065EF">
      <w:pPr>
        <w:numPr>
          <w:ilvl w:val="0"/>
          <w:numId w:val="5"/>
        </w:numPr>
        <w:spacing w:after="0" w:line="264" w:lineRule="auto"/>
        <w:jc w:val="both"/>
        <w:rPr>
          <w:sz w:val="24"/>
          <w:szCs w:val="24"/>
          <w:lang w:val="ru-RU"/>
        </w:rPr>
      </w:pPr>
      <w:r w:rsidRPr="00C065EF">
        <w:rPr>
          <w:rFonts w:ascii="Times New Roman" w:hAnsi="Times New Roman"/>
          <w:color w:val="000000"/>
          <w:sz w:val="24"/>
          <w:szCs w:val="24"/>
          <w:lang w:val="ru-RU"/>
        </w:rPr>
        <w:t>контролировать выполнение поставленной учебной задачи при чтении</w:t>
      </w:r>
    </w:p>
    <w:p w14:paraId="52174F67" w14:textId="77777777" w:rsidR="00C065EF" w:rsidRPr="00C065EF" w:rsidRDefault="00C065EF" w:rsidP="00C065EF">
      <w:pPr>
        <w:numPr>
          <w:ilvl w:val="0"/>
          <w:numId w:val="5"/>
        </w:numPr>
        <w:spacing w:after="0" w:line="264" w:lineRule="auto"/>
        <w:jc w:val="both"/>
        <w:rPr>
          <w:sz w:val="24"/>
          <w:szCs w:val="24"/>
        </w:rPr>
      </w:pPr>
      <w:r w:rsidRPr="00C065EF">
        <w:rPr>
          <w:rFonts w:ascii="Times New Roman" w:hAnsi="Times New Roman"/>
          <w:color w:val="000000"/>
          <w:sz w:val="24"/>
          <w:szCs w:val="24"/>
        </w:rPr>
        <w:t>(слушании) произведения;</w:t>
      </w:r>
    </w:p>
    <w:p w14:paraId="634E0F49" w14:textId="77777777" w:rsidR="00C065EF" w:rsidRPr="00C065EF" w:rsidRDefault="00C065EF" w:rsidP="00C065EF">
      <w:pPr>
        <w:numPr>
          <w:ilvl w:val="0"/>
          <w:numId w:val="5"/>
        </w:numPr>
        <w:spacing w:after="0" w:line="264" w:lineRule="auto"/>
        <w:jc w:val="both"/>
        <w:rPr>
          <w:sz w:val="24"/>
          <w:szCs w:val="24"/>
          <w:lang w:val="ru-RU"/>
        </w:rPr>
      </w:pPr>
      <w:r w:rsidRPr="00C065EF">
        <w:rPr>
          <w:rFonts w:ascii="Times New Roman" w:hAnsi="Times New Roman"/>
          <w:color w:val="000000"/>
          <w:sz w:val="24"/>
          <w:szCs w:val="24"/>
          <w:lang w:val="ru-RU"/>
        </w:rPr>
        <w:t>проверять (по образцу) выполнение поставленной учебной задачи.</w:t>
      </w:r>
    </w:p>
    <w:p w14:paraId="44AD60CD"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i/>
          <w:color w:val="000000"/>
          <w:sz w:val="24"/>
          <w:szCs w:val="24"/>
          <w:lang w:val="ru-RU"/>
        </w:rPr>
        <w:t>Совместная деятельность</w:t>
      </w:r>
      <w:r w:rsidRPr="00C065EF">
        <w:rPr>
          <w:rFonts w:ascii="Times New Roman" w:hAnsi="Times New Roman"/>
          <w:color w:val="000000"/>
          <w:sz w:val="24"/>
          <w:szCs w:val="24"/>
          <w:lang w:val="ru-RU"/>
        </w:rPr>
        <w:t xml:space="preserve"> способствует формированию умений:</w:t>
      </w:r>
    </w:p>
    <w:p w14:paraId="4A6766EC" w14:textId="77777777" w:rsidR="00C065EF" w:rsidRPr="00C065EF" w:rsidRDefault="00C065EF" w:rsidP="00C065EF">
      <w:pPr>
        <w:numPr>
          <w:ilvl w:val="0"/>
          <w:numId w:val="6"/>
        </w:numPr>
        <w:spacing w:after="0" w:line="264" w:lineRule="auto"/>
        <w:jc w:val="both"/>
        <w:rPr>
          <w:sz w:val="24"/>
          <w:szCs w:val="24"/>
          <w:lang w:val="ru-RU"/>
        </w:rPr>
      </w:pPr>
      <w:r w:rsidRPr="00C065EF">
        <w:rPr>
          <w:rFonts w:ascii="Times New Roman" w:hAnsi="Times New Roman"/>
          <w:color w:val="000000"/>
          <w:sz w:val="24"/>
          <w:szCs w:val="24"/>
          <w:lang w:val="ru-RU"/>
        </w:rPr>
        <w:t>выбирать себе партнёров по совместной деятельности;</w:t>
      </w:r>
    </w:p>
    <w:p w14:paraId="7BE44C63" w14:textId="77777777" w:rsidR="00C065EF" w:rsidRPr="00C065EF" w:rsidRDefault="00C065EF" w:rsidP="00C065EF">
      <w:pPr>
        <w:numPr>
          <w:ilvl w:val="0"/>
          <w:numId w:val="6"/>
        </w:numPr>
        <w:spacing w:after="0" w:line="264" w:lineRule="auto"/>
        <w:jc w:val="both"/>
        <w:rPr>
          <w:sz w:val="24"/>
          <w:szCs w:val="24"/>
          <w:lang w:val="ru-RU"/>
        </w:rPr>
      </w:pPr>
      <w:r w:rsidRPr="00C065EF">
        <w:rPr>
          <w:rFonts w:ascii="Times New Roman" w:hAnsi="Times New Roman"/>
          <w:color w:val="000000"/>
          <w:sz w:val="24"/>
          <w:szCs w:val="24"/>
          <w:lang w:val="ru-RU"/>
        </w:rPr>
        <w:t>распределять работу, договариваться, приходить к общему решению, отвечать за общий результат работы.</w:t>
      </w:r>
    </w:p>
    <w:p w14:paraId="00537E4F" w14:textId="77777777" w:rsidR="00C065EF" w:rsidRPr="00C065EF" w:rsidRDefault="00C065EF" w:rsidP="00C065EF">
      <w:pPr>
        <w:spacing w:after="0" w:line="264" w:lineRule="auto"/>
        <w:ind w:left="120"/>
        <w:jc w:val="both"/>
        <w:rPr>
          <w:sz w:val="24"/>
          <w:szCs w:val="24"/>
          <w:lang w:val="ru-RU"/>
        </w:rPr>
      </w:pPr>
    </w:p>
    <w:p w14:paraId="63D70C73" w14:textId="77777777" w:rsidR="00C065EF" w:rsidRPr="00C065EF" w:rsidRDefault="00C065EF" w:rsidP="00C065EF">
      <w:pPr>
        <w:spacing w:after="0" w:line="264" w:lineRule="auto"/>
        <w:ind w:left="120"/>
        <w:jc w:val="both"/>
        <w:rPr>
          <w:sz w:val="24"/>
          <w:szCs w:val="24"/>
          <w:lang w:val="ru-RU"/>
        </w:rPr>
      </w:pPr>
      <w:r w:rsidRPr="00C065EF">
        <w:rPr>
          <w:rFonts w:ascii="Times New Roman" w:hAnsi="Times New Roman"/>
          <w:b/>
          <w:color w:val="000000"/>
          <w:sz w:val="24"/>
          <w:szCs w:val="24"/>
          <w:lang w:val="ru-RU"/>
        </w:rPr>
        <w:t>МЕТАПРЕДМЕТНЫЕ РЕЗУЛЬТАТЫ</w:t>
      </w:r>
    </w:p>
    <w:p w14:paraId="4C0596EE" w14:textId="77777777" w:rsidR="00C065EF" w:rsidRPr="00C065EF" w:rsidRDefault="00C065EF" w:rsidP="00C065EF">
      <w:pPr>
        <w:spacing w:after="0" w:line="264" w:lineRule="auto"/>
        <w:ind w:left="120"/>
        <w:jc w:val="both"/>
        <w:rPr>
          <w:sz w:val="24"/>
          <w:szCs w:val="24"/>
          <w:lang w:val="ru-RU"/>
        </w:rPr>
      </w:pPr>
    </w:p>
    <w:p w14:paraId="0D7C0BAB"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AD8657A"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базовые логические действия:</w:t>
      </w:r>
    </w:p>
    <w:p w14:paraId="0AB9E8AB"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91F989A"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t>объединять произведения по жанру, авторской принадлежности;</w:t>
      </w:r>
    </w:p>
    <w:p w14:paraId="6C2E136D"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14:paraId="3EAC2160"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9458D"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693E1EB7" w14:textId="77777777" w:rsidR="00C065EF" w:rsidRPr="00C065EF" w:rsidRDefault="00C065EF" w:rsidP="00C065EF">
      <w:pPr>
        <w:numPr>
          <w:ilvl w:val="0"/>
          <w:numId w:val="7"/>
        </w:numPr>
        <w:spacing w:after="0" w:line="264" w:lineRule="auto"/>
        <w:jc w:val="both"/>
        <w:rPr>
          <w:sz w:val="24"/>
          <w:szCs w:val="24"/>
          <w:lang w:val="ru-RU"/>
        </w:rPr>
      </w:pPr>
      <w:r w:rsidRPr="00C065EF">
        <w:rPr>
          <w:rFonts w:ascii="Times New Roman" w:hAnsi="Times New Roman"/>
          <w:color w:val="000000"/>
          <w:sz w:val="24"/>
          <w:szCs w:val="24"/>
          <w:lang w:val="ru-RU"/>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F2D5349"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базовые исследовательские действия:</w:t>
      </w:r>
    </w:p>
    <w:p w14:paraId="58E0D436"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14:paraId="4439FA67"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формулировать с помощью учителя цель, планировать изменения объекта, ситуации;</w:t>
      </w:r>
    </w:p>
    <w:p w14:paraId="7F4812A3"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0AFFF386"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82E1C58"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C022C71" w14:textId="77777777" w:rsidR="00C065EF" w:rsidRPr="00C065EF" w:rsidRDefault="00C065EF" w:rsidP="00C065EF">
      <w:pPr>
        <w:numPr>
          <w:ilvl w:val="0"/>
          <w:numId w:val="8"/>
        </w:numPr>
        <w:spacing w:after="0" w:line="264" w:lineRule="auto"/>
        <w:jc w:val="both"/>
        <w:rPr>
          <w:sz w:val="24"/>
          <w:szCs w:val="24"/>
          <w:lang w:val="ru-RU"/>
        </w:rPr>
      </w:pPr>
      <w:r w:rsidRPr="00C065EF">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3A6FC80A"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работа с информацией:</w:t>
      </w:r>
    </w:p>
    <w:p w14:paraId="6D59EB11" w14:textId="77777777" w:rsidR="00C065EF" w:rsidRPr="00C065EF" w:rsidRDefault="00C065EF" w:rsidP="00C065EF">
      <w:pPr>
        <w:numPr>
          <w:ilvl w:val="0"/>
          <w:numId w:val="9"/>
        </w:numPr>
        <w:spacing w:after="0" w:line="264" w:lineRule="auto"/>
        <w:jc w:val="both"/>
        <w:rPr>
          <w:sz w:val="24"/>
          <w:szCs w:val="24"/>
        </w:rPr>
      </w:pPr>
      <w:r w:rsidRPr="00C065EF">
        <w:rPr>
          <w:rFonts w:ascii="Times New Roman" w:hAnsi="Times New Roman"/>
          <w:color w:val="000000"/>
          <w:sz w:val="24"/>
          <w:szCs w:val="24"/>
        </w:rPr>
        <w:t>выбирать источник получения информации;</w:t>
      </w:r>
    </w:p>
    <w:p w14:paraId="2D9BD74C" w14:textId="77777777" w:rsidR="00C065EF" w:rsidRPr="00C065EF" w:rsidRDefault="00C065EF" w:rsidP="00C065EF">
      <w:pPr>
        <w:numPr>
          <w:ilvl w:val="0"/>
          <w:numId w:val="9"/>
        </w:numPr>
        <w:spacing w:after="0" w:line="264" w:lineRule="auto"/>
        <w:jc w:val="both"/>
        <w:rPr>
          <w:sz w:val="24"/>
          <w:szCs w:val="24"/>
          <w:lang w:val="ru-RU"/>
        </w:rPr>
      </w:pPr>
      <w:r w:rsidRPr="00C065EF">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4E9F5CA5" w14:textId="77777777" w:rsidR="00C065EF" w:rsidRPr="00C065EF" w:rsidRDefault="00C065EF" w:rsidP="00C065EF">
      <w:pPr>
        <w:numPr>
          <w:ilvl w:val="0"/>
          <w:numId w:val="9"/>
        </w:numPr>
        <w:spacing w:after="0" w:line="264" w:lineRule="auto"/>
        <w:jc w:val="both"/>
        <w:rPr>
          <w:sz w:val="24"/>
          <w:szCs w:val="24"/>
          <w:lang w:val="ru-RU"/>
        </w:rPr>
      </w:pPr>
      <w:r w:rsidRPr="00C065EF">
        <w:rPr>
          <w:rFonts w:ascii="Times New Roman" w:hAnsi="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52B1FE35" w14:textId="77777777" w:rsidR="00C065EF" w:rsidRPr="00C065EF" w:rsidRDefault="00C065EF" w:rsidP="00C065EF">
      <w:pPr>
        <w:numPr>
          <w:ilvl w:val="0"/>
          <w:numId w:val="9"/>
        </w:numPr>
        <w:spacing w:after="0" w:line="264" w:lineRule="auto"/>
        <w:jc w:val="both"/>
        <w:rPr>
          <w:sz w:val="24"/>
          <w:szCs w:val="24"/>
          <w:lang w:val="ru-RU"/>
        </w:rPr>
      </w:pPr>
      <w:r w:rsidRPr="00C065EF">
        <w:rPr>
          <w:rFonts w:ascii="Times New Roman" w:hAnsi="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172100C" w14:textId="77777777" w:rsidR="00C065EF" w:rsidRPr="00C065EF" w:rsidRDefault="00C065EF" w:rsidP="00C065EF">
      <w:pPr>
        <w:numPr>
          <w:ilvl w:val="0"/>
          <w:numId w:val="9"/>
        </w:numPr>
        <w:spacing w:after="0" w:line="264" w:lineRule="auto"/>
        <w:jc w:val="both"/>
        <w:rPr>
          <w:sz w:val="24"/>
          <w:szCs w:val="24"/>
          <w:lang w:val="ru-RU"/>
        </w:rPr>
      </w:pPr>
      <w:r w:rsidRPr="00C065EF">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5FDE5933" w14:textId="77777777" w:rsidR="00C065EF" w:rsidRPr="00C065EF" w:rsidRDefault="00C065EF" w:rsidP="00C065EF">
      <w:pPr>
        <w:numPr>
          <w:ilvl w:val="0"/>
          <w:numId w:val="9"/>
        </w:numPr>
        <w:spacing w:after="0" w:line="264" w:lineRule="auto"/>
        <w:jc w:val="both"/>
        <w:rPr>
          <w:sz w:val="24"/>
          <w:szCs w:val="24"/>
          <w:lang w:val="ru-RU"/>
        </w:rPr>
      </w:pPr>
      <w:r w:rsidRPr="00C065EF">
        <w:rPr>
          <w:rFonts w:ascii="Times New Roman" w:hAnsi="Times New Roman"/>
          <w:color w:val="000000"/>
          <w:sz w:val="24"/>
          <w:szCs w:val="24"/>
          <w:lang w:val="ru-RU"/>
        </w:rPr>
        <w:t>самостоятельно создавать схемы, таблицы для представления информации.</w:t>
      </w:r>
    </w:p>
    <w:p w14:paraId="7010E63F"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 xml:space="preserve">К концу обучения в начальной школе у обучающегося формируются </w:t>
      </w:r>
      <w:r w:rsidRPr="00C065EF">
        <w:rPr>
          <w:rFonts w:ascii="Times New Roman" w:hAnsi="Times New Roman"/>
          <w:b/>
          <w:color w:val="000000"/>
          <w:sz w:val="24"/>
          <w:szCs w:val="24"/>
          <w:lang w:val="ru-RU"/>
        </w:rPr>
        <w:t xml:space="preserve">коммуникативные </w:t>
      </w:r>
      <w:r w:rsidRPr="00C065EF">
        <w:rPr>
          <w:rFonts w:ascii="Times New Roman" w:hAnsi="Times New Roman"/>
          <w:color w:val="000000"/>
          <w:sz w:val="24"/>
          <w:szCs w:val="24"/>
          <w:lang w:val="ru-RU"/>
        </w:rPr>
        <w:t>универсальные учебные действия:</w:t>
      </w:r>
    </w:p>
    <w:p w14:paraId="535DEE3B"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общение</w:t>
      </w:r>
      <w:r w:rsidRPr="00C065EF">
        <w:rPr>
          <w:rFonts w:ascii="Times New Roman" w:hAnsi="Times New Roman"/>
          <w:color w:val="000000"/>
          <w:sz w:val="24"/>
          <w:szCs w:val="24"/>
        </w:rPr>
        <w:t>:</w:t>
      </w:r>
    </w:p>
    <w:p w14:paraId="55892446"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09417F47"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14:paraId="30BC8536"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признавать возможность существования разных точек зрения;</w:t>
      </w:r>
    </w:p>
    <w:p w14:paraId="4B4F27DB"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корректно и аргументированно высказывать своё мнение;</w:t>
      </w:r>
    </w:p>
    <w:p w14:paraId="36B8E216"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строить речевое высказывание в соответствии с поставленной задачей;</w:t>
      </w:r>
    </w:p>
    <w:p w14:paraId="6DC6448D"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t>создавать устные и письменные тексты (описание, рассуждение, повествование);</w:t>
      </w:r>
    </w:p>
    <w:p w14:paraId="6A40B7E7" w14:textId="77777777" w:rsidR="00C065EF" w:rsidRPr="00C065EF" w:rsidRDefault="00C065EF" w:rsidP="00C065EF">
      <w:pPr>
        <w:numPr>
          <w:ilvl w:val="0"/>
          <w:numId w:val="10"/>
        </w:numPr>
        <w:spacing w:after="0" w:line="264" w:lineRule="auto"/>
        <w:jc w:val="both"/>
        <w:rPr>
          <w:sz w:val="24"/>
          <w:szCs w:val="24"/>
        </w:rPr>
      </w:pPr>
      <w:r w:rsidRPr="00C065EF">
        <w:rPr>
          <w:rFonts w:ascii="Times New Roman" w:hAnsi="Times New Roman"/>
          <w:color w:val="000000"/>
          <w:sz w:val="24"/>
          <w:szCs w:val="24"/>
        </w:rPr>
        <w:t>готовить небольшие публичные выступления;</w:t>
      </w:r>
    </w:p>
    <w:p w14:paraId="4FDBFB4C" w14:textId="77777777" w:rsidR="00C065EF" w:rsidRPr="00C065EF" w:rsidRDefault="00C065EF" w:rsidP="00C065EF">
      <w:pPr>
        <w:numPr>
          <w:ilvl w:val="0"/>
          <w:numId w:val="10"/>
        </w:numPr>
        <w:spacing w:after="0" w:line="264" w:lineRule="auto"/>
        <w:jc w:val="both"/>
        <w:rPr>
          <w:sz w:val="24"/>
          <w:szCs w:val="24"/>
          <w:lang w:val="ru-RU"/>
        </w:rPr>
      </w:pPr>
      <w:r w:rsidRPr="00C065EF">
        <w:rPr>
          <w:rFonts w:ascii="Times New Roman" w:hAnsi="Times New Roman"/>
          <w:color w:val="000000"/>
          <w:sz w:val="24"/>
          <w:szCs w:val="24"/>
          <w:lang w:val="ru-RU"/>
        </w:rPr>
        <w:lastRenderedPageBreak/>
        <w:t>подбирать иллюстративный материал (рисунки, фото, плакаты) к тексту выступления.</w:t>
      </w:r>
    </w:p>
    <w:p w14:paraId="45447F68" w14:textId="77777777" w:rsidR="00C065EF" w:rsidRPr="00C065EF" w:rsidRDefault="00C065EF" w:rsidP="00C065EF">
      <w:pPr>
        <w:spacing w:after="0" w:line="264" w:lineRule="auto"/>
        <w:ind w:firstLine="600"/>
        <w:jc w:val="both"/>
        <w:rPr>
          <w:sz w:val="24"/>
          <w:szCs w:val="24"/>
          <w:lang w:val="ru-RU"/>
        </w:rPr>
      </w:pPr>
      <w:r w:rsidRPr="00C065EF">
        <w:rPr>
          <w:rFonts w:ascii="Times New Roman" w:hAnsi="Times New Roman"/>
          <w:color w:val="000000"/>
          <w:sz w:val="24"/>
          <w:szCs w:val="24"/>
          <w:lang w:val="ru-RU"/>
        </w:rPr>
        <w:t xml:space="preserve">К концу обучения в начальной школе у обучающегося формируются </w:t>
      </w:r>
      <w:r w:rsidRPr="00C065EF">
        <w:rPr>
          <w:rFonts w:ascii="Times New Roman" w:hAnsi="Times New Roman"/>
          <w:b/>
          <w:color w:val="000000"/>
          <w:sz w:val="24"/>
          <w:szCs w:val="24"/>
          <w:lang w:val="ru-RU"/>
        </w:rPr>
        <w:t>регулятивные</w:t>
      </w:r>
      <w:r w:rsidRPr="00C065EF">
        <w:rPr>
          <w:rFonts w:ascii="Times New Roman" w:hAnsi="Times New Roman"/>
          <w:color w:val="000000"/>
          <w:sz w:val="24"/>
          <w:szCs w:val="24"/>
          <w:lang w:val="ru-RU"/>
        </w:rPr>
        <w:t xml:space="preserve"> универсальные учебные действия:</w:t>
      </w:r>
    </w:p>
    <w:p w14:paraId="6FD888BA"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самоорганизация</w:t>
      </w:r>
      <w:r w:rsidRPr="00C065EF">
        <w:rPr>
          <w:rFonts w:ascii="Times New Roman" w:hAnsi="Times New Roman"/>
          <w:color w:val="000000"/>
          <w:sz w:val="24"/>
          <w:szCs w:val="24"/>
        </w:rPr>
        <w:t>:</w:t>
      </w:r>
    </w:p>
    <w:p w14:paraId="61024081" w14:textId="77777777" w:rsidR="00C065EF" w:rsidRPr="00C065EF" w:rsidRDefault="00C065EF" w:rsidP="00C065EF">
      <w:pPr>
        <w:numPr>
          <w:ilvl w:val="0"/>
          <w:numId w:val="11"/>
        </w:numPr>
        <w:spacing w:after="0" w:line="264" w:lineRule="auto"/>
        <w:jc w:val="both"/>
        <w:rPr>
          <w:sz w:val="24"/>
          <w:szCs w:val="24"/>
          <w:lang w:val="ru-RU"/>
        </w:rPr>
      </w:pPr>
      <w:r w:rsidRPr="00C065EF">
        <w:rPr>
          <w:rFonts w:ascii="Times New Roman" w:hAnsi="Times New Roman"/>
          <w:color w:val="000000"/>
          <w:sz w:val="24"/>
          <w:szCs w:val="24"/>
          <w:lang w:val="ru-RU"/>
        </w:rPr>
        <w:t>планировать действия по решению учебной задачи для получения результата;</w:t>
      </w:r>
    </w:p>
    <w:p w14:paraId="2E71754C" w14:textId="77777777" w:rsidR="00C065EF" w:rsidRPr="00C065EF" w:rsidRDefault="00C065EF" w:rsidP="00C065EF">
      <w:pPr>
        <w:numPr>
          <w:ilvl w:val="0"/>
          <w:numId w:val="11"/>
        </w:numPr>
        <w:spacing w:after="0" w:line="264" w:lineRule="auto"/>
        <w:jc w:val="both"/>
        <w:rPr>
          <w:sz w:val="24"/>
          <w:szCs w:val="24"/>
        </w:rPr>
      </w:pPr>
      <w:r w:rsidRPr="00C065EF">
        <w:rPr>
          <w:rFonts w:ascii="Times New Roman" w:hAnsi="Times New Roman"/>
          <w:color w:val="000000"/>
          <w:sz w:val="24"/>
          <w:szCs w:val="24"/>
        </w:rPr>
        <w:t>выстраивать последовательность выбранных действий;</w:t>
      </w:r>
    </w:p>
    <w:p w14:paraId="51ADB5AE" w14:textId="77777777" w:rsidR="00C065EF" w:rsidRPr="00C065EF" w:rsidRDefault="00C065EF" w:rsidP="00C065EF">
      <w:pPr>
        <w:spacing w:after="0" w:line="264" w:lineRule="auto"/>
        <w:ind w:firstLine="600"/>
        <w:jc w:val="both"/>
        <w:rPr>
          <w:sz w:val="24"/>
          <w:szCs w:val="24"/>
        </w:rPr>
      </w:pPr>
      <w:r w:rsidRPr="00C065EF">
        <w:rPr>
          <w:rFonts w:ascii="Times New Roman" w:hAnsi="Times New Roman"/>
          <w:i/>
          <w:color w:val="000000"/>
          <w:sz w:val="24"/>
          <w:szCs w:val="24"/>
        </w:rPr>
        <w:t>самоконтроль</w:t>
      </w:r>
      <w:r w:rsidRPr="00C065EF">
        <w:rPr>
          <w:rFonts w:ascii="Times New Roman" w:hAnsi="Times New Roman"/>
          <w:color w:val="000000"/>
          <w:sz w:val="24"/>
          <w:szCs w:val="24"/>
        </w:rPr>
        <w:t>:</w:t>
      </w:r>
    </w:p>
    <w:p w14:paraId="101FC295" w14:textId="77777777" w:rsidR="00C065EF" w:rsidRPr="00C065EF" w:rsidRDefault="00C065EF" w:rsidP="00C065EF">
      <w:pPr>
        <w:numPr>
          <w:ilvl w:val="0"/>
          <w:numId w:val="12"/>
        </w:numPr>
        <w:spacing w:after="0" w:line="264" w:lineRule="auto"/>
        <w:jc w:val="both"/>
        <w:rPr>
          <w:sz w:val="24"/>
          <w:szCs w:val="24"/>
          <w:lang w:val="ru-RU"/>
        </w:rPr>
      </w:pPr>
      <w:r w:rsidRPr="00C065EF">
        <w:rPr>
          <w:rFonts w:ascii="Times New Roman" w:hAnsi="Times New Roman"/>
          <w:color w:val="000000"/>
          <w:sz w:val="24"/>
          <w:szCs w:val="24"/>
          <w:lang w:val="ru-RU"/>
        </w:rPr>
        <w:t>устанавливать причины успеха/неудач учебной деятельности;</w:t>
      </w:r>
    </w:p>
    <w:p w14:paraId="2D7896F6" w14:textId="77777777" w:rsidR="00C065EF" w:rsidRPr="00C065EF" w:rsidRDefault="00C065EF" w:rsidP="00C065EF">
      <w:pPr>
        <w:numPr>
          <w:ilvl w:val="0"/>
          <w:numId w:val="12"/>
        </w:numPr>
        <w:spacing w:after="0" w:line="264" w:lineRule="auto"/>
        <w:jc w:val="both"/>
        <w:rPr>
          <w:sz w:val="24"/>
          <w:szCs w:val="24"/>
          <w:lang w:val="ru-RU"/>
        </w:rPr>
      </w:pPr>
      <w:r w:rsidRPr="00C065EF">
        <w:rPr>
          <w:rFonts w:ascii="Times New Roman" w:hAnsi="Times New Roman"/>
          <w:color w:val="000000"/>
          <w:sz w:val="24"/>
          <w:szCs w:val="24"/>
          <w:lang w:val="ru-RU"/>
        </w:rPr>
        <w:t>корректировать свои учебные действия для преодоления ошибок.</w:t>
      </w:r>
    </w:p>
    <w:p w14:paraId="06442420" w14:textId="77777777" w:rsidR="00C065EF" w:rsidRPr="00C065EF" w:rsidRDefault="00C065EF" w:rsidP="00C065EF">
      <w:pPr>
        <w:spacing w:after="0" w:line="264" w:lineRule="auto"/>
        <w:ind w:left="120"/>
        <w:jc w:val="both"/>
        <w:rPr>
          <w:sz w:val="24"/>
          <w:szCs w:val="24"/>
        </w:rPr>
      </w:pPr>
      <w:r w:rsidRPr="00C065EF">
        <w:rPr>
          <w:rFonts w:ascii="Times New Roman" w:hAnsi="Times New Roman"/>
          <w:color w:val="000000"/>
          <w:sz w:val="24"/>
          <w:szCs w:val="24"/>
        </w:rPr>
        <w:t>Совместная деятельность:</w:t>
      </w:r>
    </w:p>
    <w:p w14:paraId="7F2AA169"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17F256B"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CB3F7B"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проявлять готовность руководить, выполнять поручения, подчиняться;</w:t>
      </w:r>
    </w:p>
    <w:p w14:paraId="014F21B6"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ответственно выполнять свою часть работы;</w:t>
      </w:r>
    </w:p>
    <w:p w14:paraId="53CCF64B"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оценивать свой вклад в общий результат;</w:t>
      </w:r>
    </w:p>
    <w:p w14:paraId="79117768" w14:textId="77777777" w:rsidR="00C065EF" w:rsidRPr="00C065EF" w:rsidRDefault="00C065EF" w:rsidP="00C065EF">
      <w:pPr>
        <w:numPr>
          <w:ilvl w:val="0"/>
          <w:numId w:val="13"/>
        </w:numPr>
        <w:spacing w:after="0" w:line="264" w:lineRule="auto"/>
        <w:jc w:val="both"/>
        <w:rPr>
          <w:sz w:val="24"/>
          <w:szCs w:val="24"/>
          <w:lang w:val="ru-RU"/>
        </w:rPr>
      </w:pPr>
      <w:r w:rsidRPr="00C065EF">
        <w:rPr>
          <w:rFonts w:ascii="Times New Roman" w:hAnsi="Times New Roman"/>
          <w:color w:val="000000"/>
          <w:sz w:val="24"/>
          <w:szCs w:val="24"/>
          <w:lang w:val="ru-RU"/>
        </w:rPr>
        <w:t>выполнять совместные проектные задания с опорой на предложенные образцы.</w:t>
      </w:r>
    </w:p>
    <w:p w14:paraId="2E1EC61F" w14:textId="77777777" w:rsidR="00C065EF" w:rsidRPr="00C065EF" w:rsidRDefault="00C065EF" w:rsidP="00C065EF">
      <w:pPr>
        <w:spacing w:after="0" w:line="264" w:lineRule="auto"/>
        <w:ind w:left="120"/>
        <w:jc w:val="both"/>
        <w:rPr>
          <w:sz w:val="24"/>
          <w:szCs w:val="24"/>
          <w:lang w:val="ru-RU"/>
        </w:rPr>
      </w:pPr>
    </w:p>
    <w:p w14:paraId="6DA3581E" w14:textId="77777777" w:rsidR="00C065EF" w:rsidRPr="00C065EF" w:rsidRDefault="00C065EF" w:rsidP="00C065EF">
      <w:pPr>
        <w:spacing w:after="0" w:line="264" w:lineRule="auto"/>
        <w:ind w:left="120"/>
        <w:jc w:val="both"/>
        <w:rPr>
          <w:sz w:val="24"/>
          <w:szCs w:val="24"/>
          <w:lang w:val="ru-RU"/>
        </w:rPr>
      </w:pPr>
      <w:r w:rsidRPr="00C065EF">
        <w:rPr>
          <w:rFonts w:ascii="Times New Roman" w:hAnsi="Times New Roman"/>
          <w:b/>
          <w:color w:val="000000"/>
          <w:sz w:val="24"/>
          <w:szCs w:val="24"/>
          <w:lang w:val="ru-RU"/>
        </w:rPr>
        <w:t>ПРЕДМЕТНЫЕ РЕЗУЛЬТАТЫ</w:t>
      </w:r>
    </w:p>
    <w:p w14:paraId="4D273509" w14:textId="77777777" w:rsidR="00C065EF" w:rsidRPr="00C065EF" w:rsidRDefault="00C065EF" w:rsidP="00C065EF">
      <w:pPr>
        <w:spacing w:after="0" w:line="264" w:lineRule="auto"/>
        <w:ind w:left="120"/>
        <w:jc w:val="both"/>
        <w:rPr>
          <w:sz w:val="24"/>
          <w:szCs w:val="24"/>
        </w:rPr>
      </w:pPr>
      <w:r w:rsidRPr="00C065EF">
        <w:rPr>
          <w:rFonts w:ascii="Times New Roman" w:hAnsi="Times New Roman"/>
          <w:b/>
          <w:color w:val="000000"/>
          <w:sz w:val="24"/>
          <w:szCs w:val="24"/>
        </w:rPr>
        <w:t>2 КЛАСС</w:t>
      </w:r>
    </w:p>
    <w:p w14:paraId="742A68B7"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A003B81"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5F783A1"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3818111"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lastRenderedPageBreak/>
        <w:t>различать прозаическую и стихотворную речь: называть особенности стихотворного произведения (ритм, рифма);</w:t>
      </w:r>
    </w:p>
    <w:p w14:paraId="2A415141"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26D6E98E"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DCAB63E"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04BE3135"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F727913"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359B97EF"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D2070FC"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09B401F"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пересказывать (устно) содержание произведения подробно, выборочно, от лица героя, от третьего лица;</w:t>
      </w:r>
    </w:p>
    <w:p w14:paraId="6EF7D786"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14:paraId="35142FF5"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составлять высказывания на заданную тему по содержанию произведения (не менее 5 предложений);</w:t>
      </w:r>
    </w:p>
    <w:p w14:paraId="6280A2A4"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сочинять по аналогии с прочитанным загадки, небольшие сказки, рассказы;</w:t>
      </w:r>
    </w:p>
    <w:p w14:paraId="7BEC6935"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14:paraId="378D0B38" w14:textId="7777777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8F42BA6" w14:textId="08B8BF47" w:rsidR="00C065EF" w:rsidRPr="00C065EF" w:rsidRDefault="00C065EF" w:rsidP="00C065EF">
      <w:pPr>
        <w:numPr>
          <w:ilvl w:val="0"/>
          <w:numId w:val="14"/>
        </w:numPr>
        <w:spacing w:after="0" w:line="264" w:lineRule="auto"/>
        <w:jc w:val="both"/>
        <w:rPr>
          <w:sz w:val="24"/>
          <w:szCs w:val="24"/>
          <w:lang w:val="ru-RU"/>
        </w:rPr>
      </w:pPr>
      <w:r w:rsidRPr="00C065EF">
        <w:rPr>
          <w:rFonts w:ascii="Times New Roman" w:hAnsi="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14:paraId="328EB39A" w14:textId="278CE640" w:rsidR="00C065EF" w:rsidRPr="00C065EF" w:rsidRDefault="00C065EF" w:rsidP="00C065EF">
      <w:pPr>
        <w:spacing w:after="0" w:line="264" w:lineRule="auto"/>
        <w:jc w:val="both"/>
        <w:rPr>
          <w:rFonts w:ascii="Times New Roman" w:hAnsi="Times New Roman"/>
          <w:color w:val="000000"/>
          <w:sz w:val="24"/>
          <w:szCs w:val="24"/>
          <w:lang w:val="ru-RU"/>
        </w:rPr>
      </w:pPr>
    </w:p>
    <w:p w14:paraId="6369EDC7" w14:textId="77777777" w:rsidR="00C065EF" w:rsidRPr="00C065EF" w:rsidRDefault="00C065EF" w:rsidP="00C065EF">
      <w:pPr>
        <w:spacing w:after="0" w:line="264" w:lineRule="auto"/>
        <w:jc w:val="both"/>
        <w:rPr>
          <w:sz w:val="24"/>
          <w:szCs w:val="24"/>
          <w:lang w:val="ru-RU"/>
        </w:rPr>
      </w:pPr>
    </w:p>
    <w:p w14:paraId="49602146" w14:textId="77777777" w:rsidR="00B27CBF" w:rsidRPr="002C7BD7" w:rsidRDefault="00B27CBF" w:rsidP="00C065EF">
      <w:pPr>
        <w:spacing w:after="0"/>
        <w:rPr>
          <w:rFonts w:ascii="Times New Roman" w:hAnsi="Times New Roman"/>
          <w:b/>
          <w:color w:val="000000"/>
          <w:sz w:val="24"/>
          <w:szCs w:val="24"/>
          <w:lang w:val="ru-RU"/>
        </w:rPr>
      </w:pPr>
    </w:p>
    <w:p w14:paraId="1B6A02BA" w14:textId="77777777" w:rsidR="00B27CBF" w:rsidRPr="002C7BD7" w:rsidRDefault="00B27CBF" w:rsidP="00C065EF">
      <w:pPr>
        <w:spacing w:after="0"/>
        <w:rPr>
          <w:rFonts w:ascii="Times New Roman" w:hAnsi="Times New Roman"/>
          <w:b/>
          <w:color w:val="000000"/>
          <w:sz w:val="24"/>
          <w:szCs w:val="24"/>
          <w:lang w:val="ru-RU"/>
        </w:rPr>
      </w:pPr>
    </w:p>
    <w:p w14:paraId="428C65A8" w14:textId="07E94789" w:rsidR="00C065EF" w:rsidRPr="00C065EF" w:rsidRDefault="00C065EF" w:rsidP="00C065EF">
      <w:pPr>
        <w:spacing w:after="0"/>
        <w:rPr>
          <w:sz w:val="24"/>
          <w:szCs w:val="24"/>
        </w:rPr>
      </w:pPr>
      <w:r w:rsidRPr="00C065EF">
        <w:rPr>
          <w:rFonts w:ascii="Times New Roman" w:hAnsi="Times New Roman"/>
          <w:b/>
          <w:color w:val="000000"/>
          <w:sz w:val="24"/>
          <w:szCs w:val="24"/>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
        <w:gridCol w:w="831"/>
        <w:gridCol w:w="421"/>
        <w:gridCol w:w="410"/>
        <w:gridCol w:w="4252"/>
        <w:gridCol w:w="1409"/>
        <w:gridCol w:w="1841"/>
        <w:gridCol w:w="1910"/>
        <w:gridCol w:w="2540"/>
      </w:tblGrid>
      <w:tr w:rsidR="00C065EF" w:rsidRPr="00C065EF" w14:paraId="7B0C15C7" w14:textId="77777777" w:rsidTr="00C065EF">
        <w:trPr>
          <w:trHeight w:val="144"/>
          <w:tblCellSpacing w:w="20" w:type="nil"/>
        </w:trPr>
        <w:tc>
          <w:tcPr>
            <w:tcW w:w="956" w:type="dxa"/>
            <w:gridSpan w:val="2"/>
            <w:vMerge w:val="restart"/>
            <w:tcMar>
              <w:top w:w="50" w:type="dxa"/>
              <w:left w:w="100" w:type="dxa"/>
            </w:tcMar>
            <w:vAlign w:val="center"/>
          </w:tcPr>
          <w:p w14:paraId="1F24B0E7" w14:textId="77777777" w:rsidR="00C065EF" w:rsidRPr="00C065EF" w:rsidRDefault="00C065EF" w:rsidP="002C7BD7">
            <w:pPr>
              <w:spacing w:after="0"/>
              <w:ind w:left="135"/>
              <w:rPr>
                <w:sz w:val="24"/>
                <w:szCs w:val="24"/>
              </w:rPr>
            </w:pPr>
            <w:r w:rsidRPr="00C065EF">
              <w:rPr>
                <w:rFonts w:ascii="Times New Roman" w:hAnsi="Times New Roman"/>
                <w:b/>
                <w:color w:val="000000"/>
                <w:sz w:val="24"/>
                <w:szCs w:val="24"/>
              </w:rPr>
              <w:t xml:space="preserve">№ п/п </w:t>
            </w:r>
          </w:p>
          <w:p w14:paraId="5DA363B6" w14:textId="77777777" w:rsidR="00C065EF" w:rsidRPr="00C065EF" w:rsidRDefault="00C065EF" w:rsidP="002C7BD7">
            <w:pPr>
              <w:spacing w:after="0"/>
              <w:ind w:left="135"/>
              <w:rPr>
                <w:sz w:val="24"/>
                <w:szCs w:val="24"/>
              </w:rPr>
            </w:pPr>
          </w:p>
        </w:tc>
        <w:tc>
          <w:tcPr>
            <w:tcW w:w="831" w:type="dxa"/>
          </w:tcPr>
          <w:p w14:paraId="63C50F45" w14:textId="77777777" w:rsidR="00C065EF" w:rsidRPr="00C065EF" w:rsidRDefault="00C065EF" w:rsidP="002C7BD7">
            <w:pPr>
              <w:spacing w:after="0"/>
              <w:ind w:left="135"/>
              <w:rPr>
                <w:rFonts w:ascii="Times New Roman" w:hAnsi="Times New Roman"/>
                <w:b/>
                <w:color w:val="000000"/>
                <w:sz w:val="24"/>
                <w:szCs w:val="24"/>
              </w:rPr>
            </w:pPr>
          </w:p>
        </w:tc>
        <w:tc>
          <w:tcPr>
            <w:tcW w:w="831" w:type="dxa"/>
            <w:gridSpan w:val="2"/>
          </w:tcPr>
          <w:p w14:paraId="68D509A3" w14:textId="097B8C61" w:rsidR="00C065EF" w:rsidRPr="00C065EF" w:rsidRDefault="00C065EF" w:rsidP="002C7BD7">
            <w:pPr>
              <w:spacing w:after="0"/>
              <w:ind w:left="135"/>
              <w:rPr>
                <w:rFonts w:ascii="Times New Roman" w:hAnsi="Times New Roman"/>
                <w:b/>
                <w:color w:val="000000"/>
                <w:sz w:val="24"/>
                <w:szCs w:val="24"/>
              </w:rPr>
            </w:pPr>
          </w:p>
        </w:tc>
        <w:tc>
          <w:tcPr>
            <w:tcW w:w="4252" w:type="dxa"/>
            <w:vMerge w:val="restart"/>
            <w:tcMar>
              <w:top w:w="50" w:type="dxa"/>
              <w:left w:w="100" w:type="dxa"/>
            </w:tcMar>
            <w:vAlign w:val="center"/>
          </w:tcPr>
          <w:p w14:paraId="60351621" w14:textId="40466D1F" w:rsidR="00C065EF" w:rsidRPr="00C065EF" w:rsidRDefault="00C065EF" w:rsidP="002C7BD7">
            <w:pPr>
              <w:spacing w:after="0"/>
              <w:ind w:left="135"/>
              <w:rPr>
                <w:sz w:val="24"/>
                <w:szCs w:val="24"/>
                <w:lang w:val="ru-RU"/>
              </w:rPr>
            </w:pPr>
            <w:r w:rsidRPr="00C065EF">
              <w:rPr>
                <w:rFonts w:ascii="Times New Roman" w:hAnsi="Times New Roman"/>
                <w:b/>
                <w:color w:val="000000"/>
                <w:sz w:val="24"/>
                <w:szCs w:val="24"/>
                <w:lang w:val="ru-RU"/>
              </w:rPr>
              <w:t xml:space="preserve">Наименование разделов и тем программы </w:t>
            </w:r>
          </w:p>
          <w:p w14:paraId="6F9EE819" w14:textId="77777777" w:rsidR="00C065EF" w:rsidRPr="00C065EF" w:rsidRDefault="00C065EF" w:rsidP="002C7BD7">
            <w:pPr>
              <w:spacing w:after="0"/>
              <w:ind w:left="135"/>
              <w:rPr>
                <w:sz w:val="24"/>
                <w:szCs w:val="24"/>
                <w:lang w:val="ru-RU"/>
              </w:rPr>
            </w:pPr>
          </w:p>
        </w:tc>
        <w:tc>
          <w:tcPr>
            <w:tcW w:w="5160" w:type="dxa"/>
            <w:gridSpan w:val="3"/>
            <w:tcMar>
              <w:top w:w="50" w:type="dxa"/>
              <w:left w:w="100" w:type="dxa"/>
            </w:tcMar>
            <w:vAlign w:val="center"/>
          </w:tcPr>
          <w:p w14:paraId="3E3AE771" w14:textId="77777777" w:rsidR="00C065EF" w:rsidRPr="00C065EF" w:rsidRDefault="00C065EF" w:rsidP="002C7BD7">
            <w:pPr>
              <w:spacing w:after="0"/>
              <w:rPr>
                <w:sz w:val="24"/>
                <w:szCs w:val="24"/>
              </w:rPr>
            </w:pPr>
            <w:r w:rsidRPr="00C065EF">
              <w:rPr>
                <w:rFonts w:ascii="Times New Roman" w:hAnsi="Times New Roman"/>
                <w:b/>
                <w:color w:val="000000"/>
                <w:sz w:val="24"/>
                <w:szCs w:val="24"/>
              </w:rPr>
              <w:t>Количество часов</w:t>
            </w:r>
          </w:p>
        </w:tc>
        <w:tc>
          <w:tcPr>
            <w:tcW w:w="2540" w:type="dxa"/>
            <w:vMerge w:val="restart"/>
            <w:tcMar>
              <w:top w:w="50" w:type="dxa"/>
              <w:left w:w="100" w:type="dxa"/>
            </w:tcMar>
            <w:vAlign w:val="center"/>
          </w:tcPr>
          <w:p w14:paraId="74CDA44D" w14:textId="77777777" w:rsidR="00C065EF" w:rsidRPr="00C065EF" w:rsidRDefault="00C065EF" w:rsidP="002C7BD7">
            <w:pPr>
              <w:spacing w:after="0"/>
              <w:ind w:left="135"/>
              <w:rPr>
                <w:sz w:val="24"/>
                <w:szCs w:val="24"/>
              </w:rPr>
            </w:pPr>
            <w:r w:rsidRPr="00C065EF">
              <w:rPr>
                <w:rFonts w:ascii="Times New Roman" w:hAnsi="Times New Roman"/>
                <w:b/>
                <w:color w:val="000000"/>
                <w:sz w:val="24"/>
                <w:szCs w:val="24"/>
              </w:rPr>
              <w:t xml:space="preserve">Электронные (цифровые) образовательные ресурсы </w:t>
            </w:r>
          </w:p>
          <w:p w14:paraId="10251E67" w14:textId="77777777" w:rsidR="00C065EF" w:rsidRPr="00C065EF" w:rsidRDefault="00C065EF" w:rsidP="002C7BD7">
            <w:pPr>
              <w:spacing w:after="0"/>
              <w:ind w:left="135"/>
              <w:rPr>
                <w:sz w:val="24"/>
                <w:szCs w:val="24"/>
              </w:rPr>
            </w:pPr>
          </w:p>
        </w:tc>
      </w:tr>
      <w:tr w:rsidR="00C065EF" w:rsidRPr="00C065EF" w14:paraId="0B9C2B53" w14:textId="77777777" w:rsidTr="00C065EF">
        <w:trPr>
          <w:trHeight w:val="144"/>
          <w:tblCellSpacing w:w="20" w:type="nil"/>
        </w:trPr>
        <w:tc>
          <w:tcPr>
            <w:tcW w:w="956" w:type="dxa"/>
            <w:gridSpan w:val="2"/>
            <w:vMerge/>
            <w:tcBorders>
              <w:top w:val="nil"/>
            </w:tcBorders>
            <w:tcMar>
              <w:top w:w="50" w:type="dxa"/>
              <w:left w:w="100" w:type="dxa"/>
            </w:tcMar>
          </w:tcPr>
          <w:p w14:paraId="19AC749F" w14:textId="77777777" w:rsidR="00C065EF" w:rsidRPr="00C065EF" w:rsidRDefault="00C065EF" w:rsidP="002C7BD7">
            <w:pPr>
              <w:rPr>
                <w:sz w:val="24"/>
                <w:szCs w:val="24"/>
              </w:rPr>
            </w:pPr>
          </w:p>
        </w:tc>
        <w:tc>
          <w:tcPr>
            <w:tcW w:w="831" w:type="dxa"/>
            <w:tcBorders>
              <w:top w:val="nil"/>
            </w:tcBorders>
          </w:tcPr>
          <w:p w14:paraId="6BB4F155" w14:textId="77777777" w:rsidR="00C065EF" w:rsidRPr="00C065EF" w:rsidRDefault="00C065EF" w:rsidP="002C7BD7">
            <w:pPr>
              <w:rPr>
                <w:sz w:val="24"/>
                <w:szCs w:val="24"/>
              </w:rPr>
            </w:pPr>
          </w:p>
        </w:tc>
        <w:tc>
          <w:tcPr>
            <w:tcW w:w="831" w:type="dxa"/>
            <w:gridSpan w:val="2"/>
            <w:tcBorders>
              <w:top w:val="nil"/>
            </w:tcBorders>
          </w:tcPr>
          <w:p w14:paraId="523FD664" w14:textId="19E7C673" w:rsidR="00C065EF" w:rsidRPr="00C065EF" w:rsidRDefault="00C065EF" w:rsidP="002C7BD7">
            <w:pPr>
              <w:rPr>
                <w:sz w:val="24"/>
                <w:szCs w:val="24"/>
              </w:rPr>
            </w:pPr>
          </w:p>
        </w:tc>
        <w:tc>
          <w:tcPr>
            <w:tcW w:w="4252" w:type="dxa"/>
            <w:vMerge/>
            <w:tcBorders>
              <w:top w:val="nil"/>
            </w:tcBorders>
            <w:tcMar>
              <w:top w:w="50" w:type="dxa"/>
              <w:left w:w="100" w:type="dxa"/>
            </w:tcMar>
          </w:tcPr>
          <w:p w14:paraId="0802BF06" w14:textId="4FDFA814" w:rsidR="00C065EF" w:rsidRPr="00C065EF" w:rsidRDefault="00C065EF" w:rsidP="002C7BD7">
            <w:pPr>
              <w:rPr>
                <w:sz w:val="24"/>
                <w:szCs w:val="24"/>
              </w:rPr>
            </w:pPr>
          </w:p>
        </w:tc>
        <w:tc>
          <w:tcPr>
            <w:tcW w:w="1409" w:type="dxa"/>
            <w:tcMar>
              <w:top w:w="50" w:type="dxa"/>
              <w:left w:w="100" w:type="dxa"/>
            </w:tcMar>
            <w:vAlign w:val="center"/>
          </w:tcPr>
          <w:p w14:paraId="6C66F2B0" w14:textId="77777777" w:rsidR="00C065EF" w:rsidRPr="00C065EF" w:rsidRDefault="00C065EF" w:rsidP="002C7BD7">
            <w:pPr>
              <w:spacing w:after="0"/>
              <w:ind w:left="135"/>
              <w:rPr>
                <w:sz w:val="24"/>
                <w:szCs w:val="24"/>
              </w:rPr>
            </w:pPr>
            <w:r w:rsidRPr="00C065EF">
              <w:rPr>
                <w:rFonts w:ascii="Times New Roman" w:hAnsi="Times New Roman"/>
                <w:b/>
                <w:color w:val="000000"/>
                <w:sz w:val="24"/>
                <w:szCs w:val="24"/>
              </w:rPr>
              <w:t xml:space="preserve">Всего </w:t>
            </w:r>
          </w:p>
          <w:p w14:paraId="44793BE7" w14:textId="77777777" w:rsidR="00C065EF" w:rsidRPr="00C065EF" w:rsidRDefault="00C065EF" w:rsidP="002C7BD7">
            <w:pPr>
              <w:spacing w:after="0"/>
              <w:ind w:left="135"/>
              <w:rPr>
                <w:sz w:val="24"/>
                <w:szCs w:val="24"/>
              </w:rPr>
            </w:pPr>
          </w:p>
        </w:tc>
        <w:tc>
          <w:tcPr>
            <w:tcW w:w="1841" w:type="dxa"/>
            <w:tcMar>
              <w:top w:w="50" w:type="dxa"/>
              <w:left w:w="100" w:type="dxa"/>
            </w:tcMar>
            <w:vAlign w:val="center"/>
          </w:tcPr>
          <w:p w14:paraId="79FBF165" w14:textId="77777777" w:rsidR="00C065EF" w:rsidRPr="00C065EF" w:rsidRDefault="00C065EF" w:rsidP="002C7BD7">
            <w:pPr>
              <w:spacing w:after="0"/>
              <w:ind w:left="135"/>
              <w:rPr>
                <w:sz w:val="24"/>
                <w:szCs w:val="24"/>
              </w:rPr>
            </w:pPr>
            <w:r w:rsidRPr="00C065EF">
              <w:rPr>
                <w:rFonts w:ascii="Times New Roman" w:hAnsi="Times New Roman"/>
                <w:b/>
                <w:color w:val="000000"/>
                <w:sz w:val="24"/>
                <w:szCs w:val="24"/>
              </w:rPr>
              <w:t xml:space="preserve">Контрольные работы </w:t>
            </w:r>
          </w:p>
          <w:p w14:paraId="51689FC9" w14:textId="77777777" w:rsidR="00C065EF" w:rsidRPr="00C065EF" w:rsidRDefault="00C065EF" w:rsidP="002C7BD7">
            <w:pPr>
              <w:spacing w:after="0"/>
              <w:ind w:left="135"/>
              <w:rPr>
                <w:sz w:val="24"/>
                <w:szCs w:val="24"/>
              </w:rPr>
            </w:pPr>
          </w:p>
        </w:tc>
        <w:tc>
          <w:tcPr>
            <w:tcW w:w="1910" w:type="dxa"/>
            <w:tcMar>
              <w:top w:w="50" w:type="dxa"/>
              <w:left w:w="100" w:type="dxa"/>
            </w:tcMar>
            <w:vAlign w:val="center"/>
          </w:tcPr>
          <w:p w14:paraId="35C6B1AB" w14:textId="77777777" w:rsidR="00C065EF" w:rsidRPr="00C065EF" w:rsidRDefault="00C065EF" w:rsidP="002C7BD7">
            <w:pPr>
              <w:spacing w:after="0"/>
              <w:ind w:left="135"/>
              <w:rPr>
                <w:sz w:val="24"/>
                <w:szCs w:val="24"/>
              </w:rPr>
            </w:pPr>
            <w:r w:rsidRPr="00C065EF">
              <w:rPr>
                <w:rFonts w:ascii="Times New Roman" w:hAnsi="Times New Roman"/>
                <w:b/>
                <w:color w:val="000000"/>
                <w:sz w:val="24"/>
                <w:szCs w:val="24"/>
              </w:rPr>
              <w:t xml:space="preserve">Практические работы </w:t>
            </w:r>
          </w:p>
          <w:p w14:paraId="229ACA2F" w14:textId="77777777" w:rsidR="00C065EF" w:rsidRPr="00C065EF" w:rsidRDefault="00C065EF" w:rsidP="002C7BD7">
            <w:pPr>
              <w:spacing w:after="0"/>
              <w:ind w:left="135"/>
              <w:rPr>
                <w:sz w:val="24"/>
                <w:szCs w:val="24"/>
              </w:rPr>
            </w:pPr>
          </w:p>
        </w:tc>
        <w:tc>
          <w:tcPr>
            <w:tcW w:w="2540" w:type="dxa"/>
            <w:vMerge/>
            <w:tcBorders>
              <w:top w:val="nil"/>
            </w:tcBorders>
            <w:tcMar>
              <w:top w:w="50" w:type="dxa"/>
              <w:left w:w="100" w:type="dxa"/>
            </w:tcMar>
          </w:tcPr>
          <w:p w14:paraId="274B377B" w14:textId="77777777" w:rsidR="00C065EF" w:rsidRPr="00C065EF" w:rsidRDefault="00C065EF" w:rsidP="002C7BD7">
            <w:pPr>
              <w:rPr>
                <w:sz w:val="24"/>
                <w:szCs w:val="24"/>
              </w:rPr>
            </w:pPr>
          </w:p>
        </w:tc>
      </w:tr>
      <w:tr w:rsidR="00C065EF" w:rsidRPr="00C065EF" w14:paraId="7C362F74" w14:textId="77777777" w:rsidTr="00C065EF">
        <w:trPr>
          <w:trHeight w:val="144"/>
          <w:tblCellSpacing w:w="20" w:type="nil"/>
        </w:trPr>
        <w:tc>
          <w:tcPr>
            <w:tcW w:w="956" w:type="dxa"/>
            <w:gridSpan w:val="2"/>
            <w:tcMar>
              <w:top w:w="50" w:type="dxa"/>
              <w:left w:w="100" w:type="dxa"/>
            </w:tcMar>
            <w:vAlign w:val="center"/>
          </w:tcPr>
          <w:p w14:paraId="0136C721" w14:textId="77777777" w:rsidR="00C065EF" w:rsidRPr="00C065EF" w:rsidRDefault="00C065EF" w:rsidP="002C7BD7">
            <w:pPr>
              <w:spacing w:after="0"/>
              <w:rPr>
                <w:sz w:val="24"/>
                <w:szCs w:val="24"/>
              </w:rPr>
            </w:pPr>
            <w:r w:rsidRPr="00C065EF">
              <w:rPr>
                <w:rFonts w:ascii="Times New Roman" w:hAnsi="Times New Roman"/>
                <w:color w:val="000000"/>
                <w:sz w:val="24"/>
                <w:szCs w:val="24"/>
              </w:rPr>
              <w:t>1</w:t>
            </w:r>
          </w:p>
        </w:tc>
        <w:tc>
          <w:tcPr>
            <w:tcW w:w="831" w:type="dxa"/>
          </w:tcPr>
          <w:p w14:paraId="38651CC2"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73FD13B5" w14:textId="179B35A1"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2D81E467" w14:textId="76108CF9" w:rsidR="00C065EF" w:rsidRPr="00C065EF" w:rsidRDefault="00C065EF" w:rsidP="002C7BD7">
            <w:pPr>
              <w:spacing w:after="0"/>
              <w:ind w:left="135"/>
              <w:rPr>
                <w:sz w:val="24"/>
                <w:szCs w:val="24"/>
              </w:rPr>
            </w:pPr>
            <w:r w:rsidRPr="00C065EF">
              <w:rPr>
                <w:rFonts w:ascii="Times New Roman" w:hAnsi="Times New Roman"/>
                <w:color w:val="000000"/>
                <w:sz w:val="24"/>
                <w:szCs w:val="24"/>
              </w:rPr>
              <w:t>О нашей Родине</w:t>
            </w:r>
          </w:p>
        </w:tc>
        <w:tc>
          <w:tcPr>
            <w:tcW w:w="1409" w:type="dxa"/>
            <w:tcMar>
              <w:top w:w="50" w:type="dxa"/>
              <w:left w:w="100" w:type="dxa"/>
            </w:tcMar>
            <w:vAlign w:val="center"/>
          </w:tcPr>
          <w:p w14:paraId="6B240BB9"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6 </w:t>
            </w:r>
          </w:p>
        </w:tc>
        <w:tc>
          <w:tcPr>
            <w:tcW w:w="1841" w:type="dxa"/>
            <w:tcMar>
              <w:top w:w="50" w:type="dxa"/>
              <w:left w:w="100" w:type="dxa"/>
            </w:tcMar>
            <w:vAlign w:val="center"/>
          </w:tcPr>
          <w:p w14:paraId="60E2A869" w14:textId="77777777" w:rsidR="00C065EF" w:rsidRPr="00C065EF" w:rsidRDefault="00C065EF" w:rsidP="002C7BD7">
            <w:pPr>
              <w:spacing w:after="0"/>
              <w:ind w:left="135"/>
              <w:jc w:val="center"/>
              <w:rPr>
                <w:sz w:val="24"/>
                <w:szCs w:val="24"/>
              </w:rPr>
            </w:pPr>
          </w:p>
        </w:tc>
        <w:tc>
          <w:tcPr>
            <w:tcW w:w="1910" w:type="dxa"/>
            <w:tcMar>
              <w:top w:w="50" w:type="dxa"/>
              <w:left w:w="100" w:type="dxa"/>
            </w:tcMar>
            <w:vAlign w:val="center"/>
          </w:tcPr>
          <w:p w14:paraId="7263B176"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759BFC97" w14:textId="77777777" w:rsidR="00C065EF" w:rsidRPr="00C065EF" w:rsidRDefault="00C065EF" w:rsidP="002C7BD7">
            <w:pPr>
              <w:spacing w:after="0"/>
              <w:ind w:left="135"/>
              <w:rPr>
                <w:sz w:val="24"/>
                <w:szCs w:val="24"/>
              </w:rPr>
            </w:pPr>
          </w:p>
        </w:tc>
      </w:tr>
      <w:tr w:rsidR="00C065EF" w:rsidRPr="00C065EF" w14:paraId="563A213C" w14:textId="77777777" w:rsidTr="00C065EF">
        <w:trPr>
          <w:trHeight w:val="144"/>
          <w:tblCellSpacing w:w="20" w:type="nil"/>
        </w:trPr>
        <w:tc>
          <w:tcPr>
            <w:tcW w:w="956" w:type="dxa"/>
            <w:gridSpan w:val="2"/>
            <w:tcMar>
              <w:top w:w="50" w:type="dxa"/>
              <w:left w:w="100" w:type="dxa"/>
            </w:tcMar>
            <w:vAlign w:val="center"/>
          </w:tcPr>
          <w:p w14:paraId="45C7660F" w14:textId="77777777" w:rsidR="00C065EF" w:rsidRPr="00C065EF" w:rsidRDefault="00C065EF" w:rsidP="002C7BD7">
            <w:pPr>
              <w:spacing w:after="0"/>
              <w:rPr>
                <w:sz w:val="24"/>
                <w:szCs w:val="24"/>
              </w:rPr>
            </w:pPr>
            <w:r w:rsidRPr="00C065EF">
              <w:rPr>
                <w:rFonts w:ascii="Times New Roman" w:hAnsi="Times New Roman"/>
                <w:color w:val="000000"/>
                <w:sz w:val="24"/>
                <w:szCs w:val="24"/>
              </w:rPr>
              <w:t>2</w:t>
            </w:r>
          </w:p>
        </w:tc>
        <w:tc>
          <w:tcPr>
            <w:tcW w:w="831" w:type="dxa"/>
          </w:tcPr>
          <w:p w14:paraId="01906271"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7F1A64CA" w14:textId="1A0D0BF4"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0DA31D1A" w14:textId="4EE9EC48" w:rsidR="00C065EF" w:rsidRPr="00C065EF" w:rsidRDefault="00C065EF" w:rsidP="002C7BD7">
            <w:pPr>
              <w:spacing w:after="0"/>
              <w:ind w:left="135"/>
              <w:rPr>
                <w:sz w:val="24"/>
                <w:szCs w:val="24"/>
              </w:rPr>
            </w:pPr>
            <w:r w:rsidRPr="00C065EF">
              <w:rPr>
                <w:rFonts w:ascii="Times New Roman" w:hAnsi="Times New Roman"/>
                <w:color w:val="000000"/>
                <w:sz w:val="24"/>
                <w:szCs w:val="24"/>
              </w:rPr>
              <w:t>Фольклор (устное народное творчество)</w:t>
            </w:r>
          </w:p>
        </w:tc>
        <w:tc>
          <w:tcPr>
            <w:tcW w:w="1409" w:type="dxa"/>
            <w:tcMar>
              <w:top w:w="50" w:type="dxa"/>
              <w:left w:w="100" w:type="dxa"/>
            </w:tcMar>
            <w:vAlign w:val="center"/>
          </w:tcPr>
          <w:p w14:paraId="45A02525"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16 </w:t>
            </w:r>
          </w:p>
        </w:tc>
        <w:tc>
          <w:tcPr>
            <w:tcW w:w="1841" w:type="dxa"/>
            <w:tcMar>
              <w:top w:w="50" w:type="dxa"/>
              <w:left w:w="100" w:type="dxa"/>
            </w:tcMar>
            <w:vAlign w:val="center"/>
          </w:tcPr>
          <w:p w14:paraId="2BBDC6D9"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2A823479"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6023BDED" w14:textId="77777777" w:rsidR="00C065EF" w:rsidRPr="00C065EF" w:rsidRDefault="00C065EF" w:rsidP="002C7BD7">
            <w:pPr>
              <w:spacing w:after="0"/>
              <w:ind w:left="135"/>
              <w:rPr>
                <w:sz w:val="24"/>
                <w:szCs w:val="24"/>
              </w:rPr>
            </w:pPr>
          </w:p>
        </w:tc>
      </w:tr>
      <w:tr w:rsidR="00C065EF" w:rsidRPr="00C065EF" w14:paraId="2AA1374F" w14:textId="77777777" w:rsidTr="00C065EF">
        <w:trPr>
          <w:trHeight w:val="144"/>
          <w:tblCellSpacing w:w="20" w:type="nil"/>
        </w:trPr>
        <w:tc>
          <w:tcPr>
            <w:tcW w:w="956" w:type="dxa"/>
            <w:gridSpan w:val="2"/>
            <w:tcMar>
              <w:top w:w="50" w:type="dxa"/>
              <w:left w:w="100" w:type="dxa"/>
            </w:tcMar>
            <w:vAlign w:val="center"/>
          </w:tcPr>
          <w:p w14:paraId="0F19E978" w14:textId="77777777" w:rsidR="00C065EF" w:rsidRPr="00C065EF" w:rsidRDefault="00C065EF" w:rsidP="002C7BD7">
            <w:pPr>
              <w:spacing w:after="0"/>
              <w:rPr>
                <w:sz w:val="24"/>
                <w:szCs w:val="24"/>
              </w:rPr>
            </w:pPr>
            <w:r w:rsidRPr="00C065EF">
              <w:rPr>
                <w:rFonts w:ascii="Times New Roman" w:hAnsi="Times New Roman"/>
                <w:color w:val="000000"/>
                <w:sz w:val="24"/>
                <w:szCs w:val="24"/>
              </w:rPr>
              <w:t>3</w:t>
            </w:r>
          </w:p>
        </w:tc>
        <w:tc>
          <w:tcPr>
            <w:tcW w:w="831" w:type="dxa"/>
          </w:tcPr>
          <w:p w14:paraId="4A014BBA" w14:textId="77777777" w:rsidR="00C065EF" w:rsidRPr="00C065EF" w:rsidRDefault="00C065EF" w:rsidP="002C7BD7">
            <w:pPr>
              <w:spacing w:after="0"/>
              <w:ind w:left="135"/>
              <w:rPr>
                <w:rFonts w:ascii="Times New Roman" w:hAnsi="Times New Roman"/>
                <w:color w:val="000000"/>
                <w:sz w:val="24"/>
                <w:szCs w:val="24"/>
                <w:lang w:val="ru-RU"/>
              </w:rPr>
            </w:pPr>
          </w:p>
        </w:tc>
        <w:tc>
          <w:tcPr>
            <w:tcW w:w="831" w:type="dxa"/>
            <w:gridSpan w:val="2"/>
          </w:tcPr>
          <w:p w14:paraId="4644A83E" w14:textId="1B1D3184" w:rsidR="00C065EF" w:rsidRPr="00C065EF" w:rsidRDefault="00C065EF" w:rsidP="002C7BD7">
            <w:pPr>
              <w:spacing w:after="0"/>
              <w:ind w:left="135"/>
              <w:rPr>
                <w:rFonts w:ascii="Times New Roman" w:hAnsi="Times New Roman"/>
                <w:color w:val="000000"/>
                <w:sz w:val="24"/>
                <w:szCs w:val="24"/>
                <w:lang w:val="ru-RU"/>
              </w:rPr>
            </w:pPr>
          </w:p>
        </w:tc>
        <w:tc>
          <w:tcPr>
            <w:tcW w:w="4252" w:type="dxa"/>
            <w:tcMar>
              <w:top w:w="50" w:type="dxa"/>
              <w:left w:w="100" w:type="dxa"/>
            </w:tcMar>
            <w:vAlign w:val="center"/>
          </w:tcPr>
          <w:p w14:paraId="701E5EEE" w14:textId="32998308"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Звуки и краски родной природы в разные времена года (осень)</w:t>
            </w:r>
          </w:p>
        </w:tc>
        <w:tc>
          <w:tcPr>
            <w:tcW w:w="1409" w:type="dxa"/>
            <w:tcMar>
              <w:top w:w="50" w:type="dxa"/>
              <w:left w:w="100" w:type="dxa"/>
            </w:tcMar>
            <w:vAlign w:val="center"/>
          </w:tcPr>
          <w:p w14:paraId="582CD575"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8 </w:t>
            </w:r>
          </w:p>
        </w:tc>
        <w:tc>
          <w:tcPr>
            <w:tcW w:w="1841" w:type="dxa"/>
            <w:tcMar>
              <w:top w:w="50" w:type="dxa"/>
              <w:left w:w="100" w:type="dxa"/>
            </w:tcMar>
            <w:vAlign w:val="center"/>
          </w:tcPr>
          <w:p w14:paraId="4B05D33A"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39853D39"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478A95CA" w14:textId="77777777" w:rsidR="00C065EF" w:rsidRPr="00C065EF" w:rsidRDefault="00C065EF" w:rsidP="002C7BD7">
            <w:pPr>
              <w:spacing w:after="0"/>
              <w:ind w:left="135"/>
              <w:rPr>
                <w:sz w:val="24"/>
                <w:szCs w:val="24"/>
              </w:rPr>
            </w:pPr>
          </w:p>
        </w:tc>
      </w:tr>
      <w:tr w:rsidR="00C065EF" w:rsidRPr="00C065EF" w14:paraId="7532A73B" w14:textId="77777777" w:rsidTr="00C065EF">
        <w:trPr>
          <w:trHeight w:val="144"/>
          <w:tblCellSpacing w:w="20" w:type="nil"/>
        </w:trPr>
        <w:tc>
          <w:tcPr>
            <w:tcW w:w="956" w:type="dxa"/>
            <w:gridSpan w:val="2"/>
            <w:tcMar>
              <w:top w:w="50" w:type="dxa"/>
              <w:left w:w="100" w:type="dxa"/>
            </w:tcMar>
            <w:vAlign w:val="center"/>
          </w:tcPr>
          <w:p w14:paraId="05D38BC6" w14:textId="77777777" w:rsidR="00C065EF" w:rsidRPr="00C065EF" w:rsidRDefault="00C065EF" w:rsidP="002C7BD7">
            <w:pPr>
              <w:spacing w:after="0"/>
              <w:rPr>
                <w:sz w:val="24"/>
                <w:szCs w:val="24"/>
              </w:rPr>
            </w:pPr>
            <w:r w:rsidRPr="00C065EF">
              <w:rPr>
                <w:rFonts w:ascii="Times New Roman" w:hAnsi="Times New Roman"/>
                <w:color w:val="000000"/>
                <w:sz w:val="24"/>
                <w:szCs w:val="24"/>
              </w:rPr>
              <w:t>4</w:t>
            </w:r>
          </w:p>
        </w:tc>
        <w:tc>
          <w:tcPr>
            <w:tcW w:w="831" w:type="dxa"/>
          </w:tcPr>
          <w:p w14:paraId="0935108B"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6D9EF247" w14:textId="2EC2FB72"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1FA5D5A4" w14:textId="52F7204C" w:rsidR="00C065EF" w:rsidRPr="00C065EF" w:rsidRDefault="00C065EF" w:rsidP="002C7BD7">
            <w:pPr>
              <w:spacing w:after="0"/>
              <w:ind w:left="135"/>
              <w:rPr>
                <w:sz w:val="24"/>
                <w:szCs w:val="24"/>
              </w:rPr>
            </w:pPr>
            <w:r w:rsidRPr="00C065EF">
              <w:rPr>
                <w:rFonts w:ascii="Times New Roman" w:hAnsi="Times New Roman"/>
                <w:color w:val="000000"/>
                <w:sz w:val="24"/>
                <w:szCs w:val="24"/>
              </w:rPr>
              <w:t>О детях и дружбе</w:t>
            </w:r>
          </w:p>
        </w:tc>
        <w:tc>
          <w:tcPr>
            <w:tcW w:w="1409" w:type="dxa"/>
            <w:tcMar>
              <w:top w:w="50" w:type="dxa"/>
              <w:left w:w="100" w:type="dxa"/>
            </w:tcMar>
            <w:vAlign w:val="center"/>
          </w:tcPr>
          <w:p w14:paraId="3801BC96"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12 </w:t>
            </w:r>
          </w:p>
        </w:tc>
        <w:tc>
          <w:tcPr>
            <w:tcW w:w="1841" w:type="dxa"/>
            <w:tcMar>
              <w:top w:w="50" w:type="dxa"/>
              <w:left w:w="100" w:type="dxa"/>
            </w:tcMar>
            <w:vAlign w:val="center"/>
          </w:tcPr>
          <w:p w14:paraId="35AC8F53"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38032BE9"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6CB84B6E" w14:textId="77777777" w:rsidR="00C065EF" w:rsidRPr="00C065EF" w:rsidRDefault="00C065EF" w:rsidP="002C7BD7">
            <w:pPr>
              <w:spacing w:after="0"/>
              <w:ind w:left="135"/>
              <w:rPr>
                <w:sz w:val="24"/>
                <w:szCs w:val="24"/>
              </w:rPr>
            </w:pPr>
          </w:p>
        </w:tc>
      </w:tr>
      <w:tr w:rsidR="00C065EF" w:rsidRPr="00C065EF" w14:paraId="21533D42" w14:textId="77777777" w:rsidTr="00C065EF">
        <w:trPr>
          <w:trHeight w:val="144"/>
          <w:tblCellSpacing w:w="20" w:type="nil"/>
        </w:trPr>
        <w:tc>
          <w:tcPr>
            <w:tcW w:w="956" w:type="dxa"/>
            <w:gridSpan w:val="2"/>
            <w:tcMar>
              <w:top w:w="50" w:type="dxa"/>
              <w:left w:w="100" w:type="dxa"/>
            </w:tcMar>
            <w:vAlign w:val="center"/>
          </w:tcPr>
          <w:p w14:paraId="33466E68" w14:textId="77777777" w:rsidR="00C065EF" w:rsidRPr="00C065EF" w:rsidRDefault="00C065EF" w:rsidP="002C7BD7">
            <w:pPr>
              <w:spacing w:after="0"/>
              <w:rPr>
                <w:sz w:val="24"/>
                <w:szCs w:val="24"/>
              </w:rPr>
            </w:pPr>
            <w:r w:rsidRPr="00C065EF">
              <w:rPr>
                <w:rFonts w:ascii="Times New Roman" w:hAnsi="Times New Roman"/>
                <w:color w:val="000000"/>
                <w:sz w:val="24"/>
                <w:szCs w:val="24"/>
              </w:rPr>
              <w:t>5</w:t>
            </w:r>
          </w:p>
        </w:tc>
        <w:tc>
          <w:tcPr>
            <w:tcW w:w="831" w:type="dxa"/>
          </w:tcPr>
          <w:p w14:paraId="4B0898EB"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695250C5" w14:textId="53C86CF3"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30065BE2" w14:textId="05C17280" w:rsidR="00C065EF" w:rsidRPr="00C065EF" w:rsidRDefault="00C065EF" w:rsidP="002C7BD7">
            <w:pPr>
              <w:spacing w:after="0"/>
              <w:ind w:left="135"/>
              <w:rPr>
                <w:sz w:val="24"/>
                <w:szCs w:val="24"/>
              </w:rPr>
            </w:pPr>
            <w:r w:rsidRPr="00C065EF">
              <w:rPr>
                <w:rFonts w:ascii="Times New Roman" w:hAnsi="Times New Roman"/>
                <w:color w:val="000000"/>
                <w:sz w:val="24"/>
                <w:szCs w:val="24"/>
              </w:rPr>
              <w:t>Мир сказок</w:t>
            </w:r>
          </w:p>
        </w:tc>
        <w:tc>
          <w:tcPr>
            <w:tcW w:w="1409" w:type="dxa"/>
            <w:tcMar>
              <w:top w:w="50" w:type="dxa"/>
              <w:left w:w="100" w:type="dxa"/>
            </w:tcMar>
            <w:vAlign w:val="center"/>
          </w:tcPr>
          <w:p w14:paraId="7EFFA73E"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12 </w:t>
            </w:r>
          </w:p>
        </w:tc>
        <w:tc>
          <w:tcPr>
            <w:tcW w:w="1841" w:type="dxa"/>
            <w:tcMar>
              <w:top w:w="50" w:type="dxa"/>
              <w:left w:w="100" w:type="dxa"/>
            </w:tcMar>
            <w:vAlign w:val="center"/>
          </w:tcPr>
          <w:p w14:paraId="30BFF3EE" w14:textId="77777777" w:rsidR="00C065EF" w:rsidRPr="00C065EF" w:rsidRDefault="00C065EF" w:rsidP="002C7BD7">
            <w:pPr>
              <w:spacing w:after="0"/>
              <w:ind w:left="135"/>
              <w:jc w:val="center"/>
              <w:rPr>
                <w:sz w:val="24"/>
                <w:szCs w:val="24"/>
              </w:rPr>
            </w:pPr>
          </w:p>
        </w:tc>
        <w:tc>
          <w:tcPr>
            <w:tcW w:w="1910" w:type="dxa"/>
            <w:tcMar>
              <w:top w:w="50" w:type="dxa"/>
              <w:left w:w="100" w:type="dxa"/>
            </w:tcMar>
            <w:vAlign w:val="center"/>
          </w:tcPr>
          <w:p w14:paraId="4EFDB56C"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7625C068" w14:textId="77777777" w:rsidR="00C065EF" w:rsidRPr="00C065EF" w:rsidRDefault="00C065EF" w:rsidP="002C7BD7">
            <w:pPr>
              <w:spacing w:after="0"/>
              <w:ind w:left="135"/>
              <w:rPr>
                <w:sz w:val="24"/>
                <w:szCs w:val="24"/>
              </w:rPr>
            </w:pPr>
          </w:p>
        </w:tc>
      </w:tr>
      <w:tr w:rsidR="00C065EF" w:rsidRPr="00C065EF" w14:paraId="51C190B3" w14:textId="77777777" w:rsidTr="00C065EF">
        <w:trPr>
          <w:trHeight w:val="144"/>
          <w:tblCellSpacing w:w="20" w:type="nil"/>
        </w:trPr>
        <w:tc>
          <w:tcPr>
            <w:tcW w:w="956" w:type="dxa"/>
            <w:gridSpan w:val="2"/>
            <w:tcMar>
              <w:top w:w="50" w:type="dxa"/>
              <w:left w:w="100" w:type="dxa"/>
            </w:tcMar>
            <w:vAlign w:val="center"/>
          </w:tcPr>
          <w:p w14:paraId="1161E0F9" w14:textId="77777777" w:rsidR="00C065EF" w:rsidRPr="00C065EF" w:rsidRDefault="00C065EF" w:rsidP="002C7BD7">
            <w:pPr>
              <w:spacing w:after="0"/>
              <w:rPr>
                <w:sz w:val="24"/>
                <w:szCs w:val="24"/>
              </w:rPr>
            </w:pPr>
            <w:r w:rsidRPr="00C065EF">
              <w:rPr>
                <w:rFonts w:ascii="Times New Roman" w:hAnsi="Times New Roman"/>
                <w:color w:val="000000"/>
                <w:sz w:val="24"/>
                <w:szCs w:val="24"/>
              </w:rPr>
              <w:t>6</w:t>
            </w:r>
          </w:p>
        </w:tc>
        <w:tc>
          <w:tcPr>
            <w:tcW w:w="831" w:type="dxa"/>
          </w:tcPr>
          <w:p w14:paraId="4784343D" w14:textId="77777777" w:rsidR="00C065EF" w:rsidRPr="00C065EF" w:rsidRDefault="00C065EF" w:rsidP="002C7BD7">
            <w:pPr>
              <w:spacing w:after="0"/>
              <w:ind w:left="135"/>
              <w:rPr>
                <w:rFonts w:ascii="Times New Roman" w:hAnsi="Times New Roman"/>
                <w:color w:val="000000"/>
                <w:sz w:val="24"/>
                <w:szCs w:val="24"/>
                <w:lang w:val="ru-RU"/>
              </w:rPr>
            </w:pPr>
          </w:p>
        </w:tc>
        <w:tc>
          <w:tcPr>
            <w:tcW w:w="831" w:type="dxa"/>
            <w:gridSpan w:val="2"/>
          </w:tcPr>
          <w:p w14:paraId="6CAA3F2A" w14:textId="23DF45C4" w:rsidR="00C065EF" w:rsidRPr="00C065EF" w:rsidRDefault="00C065EF" w:rsidP="002C7BD7">
            <w:pPr>
              <w:spacing w:after="0"/>
              <w:ind w:left="135"/>
              <w:rPr>
                <w:rFonts w:ascii="Times New Roman" w:hAnsi="Times New Roman"/>
                <w:color w:val="000000"/>
                <w:sz w:val="24"/>
                <w:szCs w:val="24"/>
                <w:lang w:val="ru-RU"/>
              </w:rPr>
            </w:pPr>
          </w:p>
        </w:tc>
        <w:tc>
          <w:tcPr>
            <w:tcW w:w="4252" w:type="dxa"/>
            <w:tcMar>
              <w:top w:w="50" w:type="dxa"/>
              <w:left w:w="100" w:type="dxa"/>
            </w:tcMar>
            <w:vAlign w:val="center"/>
          </w:tcPr>
          <w:p w14:paraId="73007BAF" w14:textId="15F17F38"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Звуки и краски родной природы в разные времена года (зима)</w:t>
            </w:r>
          </w:p>
        </w:tc>
        <w:tc>
          <w:tcPr>
            <w:tcW w:w="1409" w:type="dxa"/>
            <w:tcMar>
              <w:top w:w="50" w:type="dxa"/>
              <w:left w:w="100" w:type="dxa"/>
            </w:tcMar>
            <w:vAlign w:val="center"/>
          </w:tcPr>
          <w:p w14:paraId="7495D07F"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12 </w:t>
            </w:r>
          </w:p>
        </w:tc>
        <w:tc>
          <w:tcPr>
            <w:tcW w:w="1841" w:type="dxa"/>
            <w:tcMar>
              <w:top w:w="50" w:type="dxa"/>
              <w:left w:w="100" w:type="dxa"/>
            </w:tcMar>
            <w:vAlign w:val="center"/>
          </w:tcPr>
          <w:p w14:paraId="326C95F1"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0AC1177F"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2CAF078E" w14:textId="77777777" w:rsidR="00C065EF" w:rsidRPr="00C065EF" w:rsidRDefault="00C065EF" w:rsidP="002C7BD7">
            <w:pPr>
              <w:spacing w:after="0"/>
              <w:ind w:left="135"/>
              <w:rPr>
                <w:sz w:val="24"/>
                <w:szCs w:val="24"/>
              </w:rPr>
            </w:pPr>
          </w:p>
        </w:tc>
      </w:tr>
      <w:tr w:rsidR="00C065EF" w:rsidRPr="00C065EF" w14:paraId="01E107CE" w14:textId="77777777" w:rsidTr="00C065EF">
        <w:trPr>
          <w:trHeight w:val="144"/>
          <w:tblCellSpacing w:w="20" w:type="nil"/>
        </w:trPr>
        <w:tc>
          <w:tcPr>
            <w:tcW w:w="956" w:type="dxa"/>
            <w:gridSpan w:val="2"/>
            <w:tcMar>
              <w:top w:w="50" w:type="dxa"/>
              <w:left w:w="100" w:type="dxa"/>
            </w:tcMar>
            <w:vAlign w:val="center"/>
          </w:tcPr>
          <w:p w14:paraId="09D91320" w14:textId="77777777" w:rsidR="00C065EF" w:rsidRPr="00C065EF" w:rsidRDefault="00C065EF" w:rsidP="002C7BD7">
            <w:pPr>
              <w:spacing w:after="0"/>
              <w:rPr>
                <w:sz w:val="24"/>
                <w:szCs w:val="24"/>
              </w:rPr>
            </w:pPr>
            <w:r w:rsidRPr="00C065EF">
              <w:rPr>
                <w:rFonts w:ascii="Times New Roman" w:hAnsi="Times New Roman"/>
                <w:color w:val="000000"/>
                <w:sz w:val="24"/>
                <w:szCs w:val="24"/>
              </w:rPr>
              <w:t>7</w:t>
            </w:r>
          </w:p>
        </w:tc>
        <w:tc>
          <w:tcPr>
            <w:tcW w:w="831" w:type="dxa"/>
          </w:tcPr>
          <w:p w14:paraId="42877054"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4D8BC36A" w14:textId="35D4DF4D"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67BF5BE9" w14:textId="5A461475" w:rsidR="00C065EF" w:rsidRPr="00C065EF" w:rsidRDefault="00C065EF" w:rsidP="002C7BD7">
            <w:pPr>
              <w:spacing w:after="0"/>
              <w:ind w:left="135"/>
              <w:rPr>
                <w:sz w:val="24"/>
                <w:szCs w:val="24"/>
              </w:rPr>
            </w:pPr>
            <w:r w:rsidRPr="00C065EF">
              <w:rPr>
                <w:rFonts w:ascii="Times New Roman" w:hAnsi="Times New Roman"/>
                <w:color w:val="000000"/>
                <w:sz w:val="24"/>
                <w:szCs w:val="24"/>
              </w:rPr>
              <w:t>О братьях наших меньших</w:t>
            </w:r>
          </w:p>
        </w:tc>
        <w:tc>
          <w:tcPr>
            <w:tcW w:w="1409" w:type="dxa"/>
            <w:tcMar>
              <w:top w:w="50" w:type="dxa"/>
              <w:left w:w="100" w:type="dxa"/>
            </w:tcMar>
            <w:vAlign w:val="center"/>
          </w:tcPr>
          <w:p w14:paraId="3335D6B5"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18 </w:t>
            </w:r>
          </w:p>
        </w:tc>
        <w:tc>
          <w:tcPr>
            <w:tcW w:w="1841" w:type="dxa"/>
            <w:tcMar>
              <w:top w:w="50" w:type="dxa"/>
              <w:left w:w="100" w:type="dxa"/>
            </w:tcMar>
            <w:vAlign w:val="center"/>
          </w:tcPr>
          <w:p w14:paraId="337AA829"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0391EE89"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1078B5BF" w14:textId="77777777" w:rsidR="00C065EF" w:rsidRPr="00C065EF" w:rsidRDefault="00C065EF" w:rsidP="002C7BD7">
            <w:pPr>
              <w:spacing w:after="0"/>
              <w:ind w:left="135"/>
              <w:rPr>
                <w:sz w:val="24"/>
                <w:szCs w:val="24"/>
              </w:rPr>
            </w:pPr>
          </w:p>
        </w:tc>
      </w:tr>
      <w:tr w:rsidR="00C065EF" w:rsidRPr="00C065EF" w14:paraId="080E8733" w14:textId="77777777" w:rsidTr="00C065EF">
        <w:trPr>
          <w:trHeight w:val="144"/>
          <w:tblCellSpacing w:w="20" w:type="nil"/>
        </w:trPr>
        <w:tc>
          <w:tcPr>
            <w:tcW w:w="956" w:type="dxa"/>
            <w:gridSpan w:val="2"/>
            <w:tcMar>
              <w:top w:w="50" w:type="dxa"/>
              <w:left w:w="100" w:type="dxa"/>
            </w:tcMar>
            <w:vAlign w:val="center"/>
          </w:tcPr>
          <w:p w14:paraId="30F50BC8" w14:textId="77777777" w:rsidR="00C065EF" w:rsidRPr="00C065EF" w:rsidRDefault="00C065EF" w:rsidP="002C7BD7">
            <w:pPr>
              <w:spacing w:after="0"/>
              <w:rPr>
                <w:sz w:val="24"/>
                <w:szCs w:val="24"/>
              </w:rPr>
            </w:pPr>
            <w:r w:rsidRPr="00C065EF">
              <w:rPr>
                <w:rFonts w:ascii="Times New Roman" w:hAnsi="Times New Roman"/>
                <w:color w:val="000000"/>
                <w:sz w:val="24"/>
                <w:szCs w:val="24"/>
              </w:rPr>
              <w:t>8</w:t>
            </w:r>
          </w:p>
        </w:tc>
        <w:tc>
          <w:tcPr>
            <w:tcW w:w="831" w:type="dxa"/>
          </w:tcPr>
          <w:p w14:paraId="032A5E4E" w14:textId="77777777" w:rsidR="00C065EF" w:rsidRPr="00C065EF" w:rsidRDefault="00C065EF" w:rsidP="002C7BD7">
            <w:pPr>
              <w:spacing w:after="0"/>
              <w:ind w:left="135"/>
              <w:rPr>
                <w:rFonts w:ascii="Times New Roman" w:hAnsi="Times New Roman"/>
                <w:color w:val="000000"/>
                <w:sz w:val="24"/>
                <w:szCs w:val="24"/>
                <w:lang w:val="ru-RU"/>
              </w:rPr>
            </w:pPr>
          </w:p>
        </w:tc>
        <w:tc>
          <w:tcPr>
            <w:tcW w:w="831" w:type="dxa"/>
            <w:gridSpan w:val="2"/>
          </w:tcPr>
          <w:p w14:paraId="48A99D8B" w14:textId="60ED1ACF" w:rsidR="00C065EF" w:rsidRPr="00C065EF" w:rsidRDefault="00C065EF" w:rsidP="002C7BD7">
            <w:pPr>
              <w:spacing w:after="0"/>
              <w:ind w:left="135"/>
              <w:rPr>
                <w:rFonts w:ascii="Times New Roman" w:hAnsi="Times New Roman"/>
                <w:color w:val="000000"/>
                <w:sz w:val="24"/>
                <w:szCs w:val="24"/>
                <w:lang w:val="ru-RU"/>
              </w:rPr>
            </w:pPr>
          </w:p>
        </w:tc>
        <w:tc>
          <w:tcPr>
            <w:tcW w:w="4252" w:type="dxa"/>
            <w:tcMar>
              <w:top w:w="50" w:type="dxa"/>
              <w:left w:w="100" w:type="dxa"/>
            </w:tcMar>
            <w:vAlign w:val="center"/>
          </w:tcPr>
          <w:p w14:paraId="43D1B600" w14:textId="05D49D77"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Звуки и краски родной природы в разные времена года (весна и лето)</w:t>
            </w:r>
          </w:p>
        </w:tc>
        <w:tc>
          <w:tcPr>
            <w:tcW w:w="1409" w:type="dxa"/>
            <w:tcMar>
              <w:top w:w="50" w:type="dxa"/>
              <w:left w:w="100" w:type="dxa"/>
            </w:tcMar>
            <w:vAlign w:val="center"/>
          </w:tcPr>
          <w:p w14:paraId="5F3FED46"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18 </w:t>
            </w:r>
          </w:p>
        </w:tc>
        <w:tc>
          <w:tcPr>
            <w:tcW w:w="1841" w:type="dxa"/>
            <w:tcMar>
              <w:top w:w="50" w:type="dxa"/>
              <w:left w:w="100" w:type="dxa"/>
            </w:tcMar>
            <w:vAlign w:val="center"/>
          </w:tcPr>
          <w:p w14:paraId="327E7703"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38A88D1A"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3539DE36" w14:textId="77777777" w:rsidR="00C065EF" w:rsidRPr="00C065EF" w:rsidRDefault="00C065EF" w:rsidP="002C7BD7">
            <w:pPr>
              <w:spacing w:after="0"/>
              <w:ind w:left="135"/>
              <w:rPr>
                <w:sz w:val="24"/>
                <w:szCs w:val="24"/>
              </w:rPr>
            </w:pPr>
          </w:p>
        </w:tc>
      </w:tr>
      <w:tr w:rsidR="00C065EF" w:rsidRPr="00C065EF" w14:paraId="5B1620B0" w14:textId="77777777" w:rsidTr="00C065EF">
        <w:trPr>
          <w:trHeight w:val="144"/>
          <w:tblCellSpacing w:w="20" w:type="nil"/>
        </w:trPr>
        <w:tc>
          <w:tcPr>
            <w:tcW w:w="956" w:type="dxa"/>
            <w:gridSpan w:val="2"/>
            <w:tcMar>
              <w:top w:w="50" w:type="dxa"/>
              <w:left w:w="100" w:type="dxa"/>
            </w:tcMar>
            <w:vAlign w:val="center"/>
          </w:tcPr>
          <w:p w14:paraId="3065713E" w14:textId="77777777" w:rsidR="00C065EF" w:rsidRPr="00C065EF" w:rsidRDefault="00C065EF" w:rsidP="002C7BD7">
            <w:pPr>
              <w:spacing w:after="0"/>
              <w:rPr>
                <w:sz w:val="24"/>
                <w:szCs w:val="24"/>
              </w:rPr>
            </w:pPr>
            <w:r w:rsidRPr="00C065EF">
              <w:rPr>
                <w:rFonts w:ascii="Times New Roman" w:hAnsi="Times New Roman"/>
                <w:color w:val="000000"/>
                <w:sz w:val="24"/>
                <w:szCs w:val="24"/>
              </w:rPr>
              <w:t>9</w:t>
            </w:r>
          </w:p>
        </w:tc>
        <w:tc>
          <w:tcPr>
            <w:tcW w:w="831" w:type="dxa"/>
          </w:tcPr>
          <w:p w14:paraId="7707C65F" w14:textId="77777777" w:rsidR="00C065EF" w:rsidRPr="00C065EF" w:rsidRDefault="00C065EF" w:rsidP="002C7BD7">
            <w:pPr>
              <w:spacing w:after="0"/>
              <w:ind w:left="135"/>
              <w:rPr>
                <w:rFonts w:ascii="Times New Roman" w:hAnsi="Times New Roman"/>
                <w:color w:val="000000"/>
                <w:sz w:val="24"/>
                <w:szCs w:val="24"/>
                <w:lang w:val="ru-RU"/>
              </w:rPr>
            </w:pPr>
          </w:p>
        </w:tc>
        <w:tc>
          <w:tcPr>
            <w:tcW w:w="831" w:type="dxa"/>
            <w:gridSpan w:val="2"/>
          </w:tcPr>
          <w:p w14:paraId="620AEFB6" w14:textId="0B70876B" w:rsidR="00C065EF" w:rsidRPr="00C065EF" w:rsidRDefault="00C065EF" w:rsidP="002C7BD7">
            <w:pPr>
              <w:spacing w:after="0"/>
              <w:ind w:left="135"/>
              <w:rPr>
                <w:rFonts w:ascii="Times New Roman" w:hAnsi="Times New Roman"/>
                <w:color w:val="000000"/>
                <w:sz w:val="24"/>
                <w:szCs w:val="24"/>
                <w:lang w:val="ru-RU"/>
              </w:rPr>
            </w:pPr>
          </w:p>
        </w:tc>
        <w:tc>
          <w:tcPr>
            <w:tcW w:w="4252" w:type="dxa"/>
            <w:tcMar>
              <w:top w:w="50" w:type="dxa"/>
              <w:left w:w="100" w:type="dxa"/>
            </w:tcMar>
            <w:vAlign w:val="center"/>
          </w:tcPr>
          <w:p w14:paraId="3EB61677" w14:textId="2E0DC9FE"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О наших близких, о семье</w:t>
            </w:r>
          </w:p>
        </w:tc>
        <w:tc>
          <w:tcPr>
            <w:tcW w:w="1409" w:type="dxa"/>
            <w:tcMar>
              <w:top w:w="50" w:type="dxa"/>
              <w:left w:w="100" w:type="dxa"/>
            </w:tcMar>
            <w:vAlign w:val="center"/>
          </w:tcPr>
          <w:p w14:paraId="6A889CE2"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13 </w:t>
            </w:r>
          </w:p>
        </w:tc>
        <w:tc>
          <w:tcPr>
            <w:tcW w:w="1841" w:type="dxa"/>
            <w:tcMar>
              <w:top w:w="50" w:type="dxa"/>
              <w:left w:w="100" w:type="dxa"/>
            </w:tcMar>
            <w:vAlign w:val="center"/>
          </w:tcPr>
          <w:p w14:paraId="15F77926"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51EF619F"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67810127" w14:textId="77777777" w:rsidR="00C065EF" w:rsidRPr="00C065EF" w:rsidRDefault="00C065EF" w:rsidP="002C7BD7">
            <w:pPr>
              <w:spacing w:after="0"/>
              <w:ind w:left="135"/>
              <w:rPr>
                <w:sz w:val="24"/>
                <w:szCs w:val="24"/>
              </w:rPr>
            </w:pPr>
          </w:p>
        </w:tc>
      </w:tr>
      <w:tr w:rsidR="00C065EF" w:rsidRPr="00C065EF" w14:paraId="2D7547CB" w14:textId="77777777" w:rsidTr="00C065EF">
        <w:trPr>
          <w:trHeight w:val="144"/>
          <w:tblCellSpacing w:w="20" w:type="nil"/>
        </w:trPr>
        <w:tc>
          <w:tcPr>
            <w:tcW w:w="956" w:type="dxa"/>
            <w:gridSpan w:val="2"/>
            <w:tcMar>
              <w:top w:w="50" w:type="dxa"/>
              <w:left w:w="100" w:type="dxa"/>
            </w:tcMar>
            <w:vAlign w:val="center"/>
          </w:tcPr>
          <w:p w14:paraId="7AF0F2E0" w14:textId="77777777" w:rsidR="00C065EF" w:rsidRPr="00C065EF" w:rsidRDefault="00C065EF" w:rsidP="002C7BD7">
            <w:pPr>
              <w:spacing w:after="0"/>
              <w:rPr>
                <w:sz w:val="24"/>
                <w:szCs w:val="24"/>
              </w:rPr>
            </w:pPr>
            <w:r w:rsidRPr="00C065EF">
              <w:rPr>
                <w:rFonts w:ascii="Times New Roman" w:hAnsi="Times New Roman"/>
                <w:color w:val="000000"/>
                <w:sz w:val="24"/>
                <w:szCs w:val="24"/>
              </w:rPr>
              <w:t>10</w:t>
            </w:r>
          </w:p>
        </w:tc>
        <w:tc>
          <w:tcPr>
            <w:tcW w:w="831" w:type="dxa"/>
          </w:tcPr>
          <w:p w14:paraId="6B62829B" w14:textId="77777777" w:rsidR="00C065EF" w:rsidRPr="00C065EF" w:rsidRDefault="00C065EF" w:rsidP="002C7BD7">
            <w:pPr>
              <w:spacing w:after="0"/>
              <w:ind w:left="135"/>
              <w:rPr>
                <w:rFonts w:ascii="Times New Roman" w:hAnsi="Times New Roman"/>
                <w:color w:val="000000"/>
                <w:sz w:val="24"/>
                <w:szCs w:val="24"/>
              </w:rPr>
            </w:pPr>
          </w:p>
        </w:tc>
        <w:tc>
          <w:tcPr>
            <w:tcW w:w="831" w:type="dxa"/>
            <w:gridSpan w:val="2"/>
          </w:tcPr>
          <w:p w14:paraId="4CC902C5" w14:textId="00522BAF" w:rsidR="00C065EF" w:rsidRPr="00C065EF" w:rsidRDefault="00C065EF" w:rsidP="002C7BD7">
            <w:pPr>
              <w:spacing w:after="0"/>
              <w:ind w:left="135"/>
              <w:rPr>
                <w:rFonts w:ascii="Times New Roman" w:hAnsi="Times New Roman"/>
                <w:color w:val="000000"/>
                <w:sz w:val="24"/>
                <w:szCs w:val="24"/>
              </w:rPr>
            </w:pPr>
          </w:p>
        </w:tc>
        <w:tc>
          <w:tcPr>
            <w:tcW w:w="4252" w:type="dxa"/>
            <w:tcMar>
              <w:top w:w="50" w:type="dxa"/>
              <w:left w:w="100" w:type="dxa"/>
            </w:tcMar>
            <w:vAlign w:val="center"/>
          </w:tcPr>
          <w:p w14:paraId="08A26DA5" w14:textId="589AFC2C" w:rsidR="00C065EF" w:rsidRPr="00C065EF" w:rsidRDefault="00C065EF" w:rsidP="002C7BD7">
            <w:pPr>
              <w:spacing w:after="0"/>
              <w:ind w:left="135"/>
              <w:rPr>
                <w:sz w:val="24"/>
                <w:szCs w:val="24"/>
              </w:rPr>
            </w:pPr>
            <w:r w:rsidRPr="00C065EF">
              <w:rPr>
                <w:rFonts w:ascii="Times New Roman" w:hAnsi="Times New Roman"/>
                <w:color w:val="000000"/>
                <w:sz w:val="24"/>
                <w:szCs w:val="24"/>
              </w:rPr>
              <w:t>Зарубежная литература</w:t>
            </w:r>
          </w:p>
        </w:tc>
        <w:tc>
          <w:tcPr>
            <w:tcW w:w="1409" w:type="dxa"/>
            <w:tcMar>
              <w:top w:w="50" w:type="dxa"/>
              <w:left w:w="100" w:type="dxa"/>
            </w:tcMar>
            <w:vAlign w:val="center"/>
          </w:tcPr>
          <w:p w14:paraId="5A550691"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11 </w:t>
            </w:r>
          </w:p>
        </w:tc>
        <w:tc>
          <w:tcPr>
            <w:tcW w:w="1841" w:type="dxa"/>
            <w:tcMar>
              <w:top w:w="50" w:type="dxa"/>
              <w:left w:w="100" w:type="dxa"/>
            </w:tcMar>
            <w:vAlign w:val="center"/>
          </w:tcPr>
          <w:p w14:paraId="0AE9C84A"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45B569AB"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5BA39418" w14:textId="77777777" w:rsidR="00C065EF" w:rsidRPr="00C065EF" w:rsidRDefault="00C065EF" w:rsidP="002C7BD7">
            <w:pPr>
              <w:spacing w:after="0"/>
              <w:ind w:left="135"/>
              <w:rPr>
                <w:sz w:val="24"/>
                <w:szCs w:val="24"/>
              </w:rPr>
            </w:pPr>
          </w:p>
        </w:tc>
      </w:tr>
      <w:tr w:rsidR="00C065EF" w:rsidRPr="00C065EF" w14:paraId="4D3F8E57" w14:textId="77777777" w:rsidTr="00C065EF">
        <w:trPr>
          <w:trHeight w:val="144"/>
          <w:tblCellSpacing w:w="20" w:type="nil"/>
        </w:trPr>
        <w:tc>
          <w:tcPr>
            <w:tcW w:w="956" w:type="dxa"/>
            <w:gridSpan w:val="2"/>
            <w:tcMar>
              <w:top w:w="50" w:type="dxa"/>
              <w:left w:w="100" w:type="dxa"/>
            </w:tcMar>
            <w:vAlign w:val="center"/>
          </w:tcPr>
          <w:p w14:paraId="074FFFE1" w14:textId="77777777" w:rsidR="00C065EF" w:rsidRPr="00C065EF" w:rsidRDefault="00C065EF" w:rsidP="002C7BD7">
            <w:pPr>
              <w:spacing w:after="0"/>
              <w:rPr>
                <w:sz w:val="24"/>
                <w:szCs w:val="24"/>
              </w:rPr>
            </w:pPr>
            <w:r w:rsidRPr="00C065EF">
              <w:rPr>
                <w:rFonts w:ascii="Times New Roman" w:hAnsi="Times New Roman"/>
                <w:color w:val="000000"/>
                <w:sz w:val="24"/>
                <w:szCs w:val="24"/>
              </w:rPr>
              <w:t>11</w:t>
            </w:r>
          </w:p>
        </w:tc>
        <w:tc>
          <w:tcPr>
            <w:tcW w:w="831" w:type="dxa"/>
          </w:tcPr>
          <w:p w14:paraId="5FA50C3E" w14:textId="77777777" w:rsidR="00C065EF" w:rsidRPr="00C065EF" w:rsidRDefault="00C065EF" w:rsidP="002C7BD7">
            <w:pPr>
              <w:spacing w:after="0"/>
              <w:ind w:left="135"/>
              <w:rPr>
                <w:rFonts w:ascii="Times New Roman" w:hAnsi="Times New Roman"/>
                <w:color w:val="000000"/>
                <w:sz w:val="24"/>
                <w:szCs w:val="24"/>
                <w:lang w:val="ru-RU"/>
              </w:rPr>
            </w:pPr>
          </w:p>
        </w:tc>
        <w:tc>
          <w:tcPr>
            <w:tcW w:w="831" w:type="dxa"/>
            <w:gridSpan w:val="2"/>
          </w:tcPr>
          <w:p w14:paraId="709CEB53" w14:textId="3D3970B1" w:rsidR="00C065EF" w:rsidRPr="00C065EF" w:rsidRDefault="00C065EF" w:rsidP="002C7BD7">
            <w:pPr>
              <w:spacing w:after="0"/>
              <w:ind w:left="135"/>
              <w:rPr>
                <w:rFonts w:ascii="Times New Roman" w:hAnsi="Times New Roman"/>
                <w:color w:val="000000"/>
                <w:sz w:val="24"/>
                <w:szCs w:val="24"/>
                <w:lang w:val="ru-RU"/>
              </w:rPr>
            </w:pPr>
          </w:p>
        </w:tc>
        <w:tc>
          <w:tcPr>
            <w:tcW w:w="4252" w:type="dxa"/>
            <w:tcMar>
              <w:top w:w="50" w:type="dxa"/>
              <w:left w:w="100" w:type="dxa"/>
            </w:tcMar>
            <w:vAlign w:val="center"/>
          </w:tcPr>
          <w:p w14:paraId="23181901" w14:textId="567C10CA"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Библиографическая культура (работа с детской книгой и справочной литературой)</w:t>
            </w:r>
          </w:p>
        </w:tc>
        <w:tc>
          <w:tcPr>
            <w:tcW w:w="1409" w:type="dxa"/>
            <w:tcMar>
              <w:top w:w="50" w:type="dxa"/>
              <w:left w:w="100" w:type="dxa"/>
            </w:tcMar>
            <w:vAlign w:val="center"/>
          </w:tcPr>
          <w:p w14:paraId="6E841307"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2 </w:t>
            </w:r>
          </w:p>
        </w:tc>
        <w:tc>
          <w:tcPr>
            <w:tcW w:w="1841" w:type="dxa"/>
            <w:tcMar>
              <w:top w:w="50" w:type="dxa"/>
              <w:left w:w="100" w:type="dxa"/>
            </w:tcMar>
            <w:vAlign w:val="center"/>
          </w:tcPr>
          <w:p w14:paraId="5BDAE150" w14:textId="77777777" w:rsidR="00C065EF" w:rsidRPr="00C065EF" w:rsidRDefault="00C065EF" w:rsidP="002C7BD7">
            <w:pPr>
              <w:spacing w:after="0"/>
              <w:ind w:left="135"/>
              <w:jc w:val="center"/>
              <w:rPr>
                <w:sz w:val="24"/>
                <w:szCs w:val="24"/>
              </w:rPr>
            </w:pPr>
          </w:p>
        </w:tc>
        <w:tc>
          <w:tcPr>
            <w:tcW w:w="1910" w:type="dxa"/>
            <w:tcMar>
              <w:top w:w="50" w:type="dxa"/>
              <w:left w:w="100" w:type="dxa"/>
            </w:tcMar>
            <w:vAlign w:val="center"/>
          </w:tcPr>
          <w:p w14:paraId="770297F2"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398C0F9B" w14:textId="77777777" w:rsidR="00C065EF" w:rsidRPr="00C065EF" w:rsidRDefault="00C065EF" w:rsidP="002C7BD7">
            <w:pPr>
              <w:spacing w:after="0"/>
              <w:ind w:left="135"/>
              <w:rPr>
                <w:sz w:val="24"/>
                <w:szCs w:val="24"/>
              </w:rPr>
            </w:pPr>
          </w:p>
        </w:tc>
      </w:tr>
      <w:tr w:rsidR="00C065EF" w:rsidRPr="00C065EF" w14:paraId="7B5C29C8" w14:textId="77777777" w:rsidTr="00C065EF">
        <w:trPr>
          <w:trHeight w:val="144"/>
          <w:tblCellSpacing w:w="20" w:type="nil"/>
        </w:trPr>
        <w:tc>
          <w:tcPr>
            <w:tcW w:w="917" w:type="dxa"/>
          </w:tcPr>
          <w:p w14:paraId="23E74AD4" w14:textId="77777777" w:rsidR="00C065EF" w:rsidRPr="00C065EF" w:rsidRDefault="00C065EF" w:rsidP="002C7BD7">
            <w:pPr>
              <w:spacing w:after="0"/>
              <w:ind w:left="135"/>
              <w:rPr>
                <w:rFonts w:ascii="Times New Roman" w:hAnsi="Times New Roman"/>
                <w:color w:val="000000"/>
                <w:sz w:val="24"/>
                <w:szCs w:val="24"/>
              </w:rPr>
            </w:pPr>
          </w:p>
        </w:tc>
        <w:tc>
          <w:tcPr>
            <w:tcW w:w="1291" w:type="dxa"/>
            <w:gridSpan w:val="3"/>
          </w:tcPr>
          <w:p w14:paraId="4FE2F376" w14:textId="59D38D79" w:rsidR="00C065EF" w:rsidRPr="00C065EF" w:rsidRDefault="00C065EF" w:rsidP="002C7BD7">
            <w:pPr>
              <w:spacing w:after="0"/>
              <w:ind w:left="135"/>
              <w:rPr>
                <w:rFonts w:ascii="Times New Roman" w:hAnsi="Times New Roman"/>
                <w:color w:val="000000"/>
                <w:sz w:val="24"/>
                <w:szCs w:val="24"/>
              </w:rPr>
            </w:pPr>
          </w:p>
        </w:tc>
        <w:tc>
          <w:tcPr>
            <w:tcW w:w="4662" w:type="dxa"/>
            <w:gridSpan w:val="2"/>
            <w:tcMar>
              <w:top w:w="50" w:type="dxa"/>
              <w:left w:w="100" w:type="dxa"/>
            </w:tcMar>
            <w:vAlign w:val="center"/>
          </w:tcPr>
          <w:p w14:paraId="1A448210" w14:textId="4EFCB61A" w:rsidR="00C065EF" w:rsidRPr="00C065EF" w:rsidRDefault="00C065EF" w:rsidP="002C7BD7">
            <w:pPr>
              <w:spacing w:after="0"/>
              <w:ind w:left="135"/>
              <w:rPr>
                <w:sz w:val="24"/>
                <w:szCs w:val="24"/>
              </w:rPr>
            </w:pPr>
            <w:r w:rsidRPr="00C065EF">
              <w:rPr>
                <w:rFonts w:ascii="Times New Roman" w:hAnsi="Times New Roman"/>
                <w:color w:val="000000"/>
                <w:sz w:val="24"/>
                <w:szCs w:val="24"/>
              </w:rPr>
              <w:t>Резервное время</w:t>
            </w:r>
          </w:p>
        </w:tc>
        <w:tc>
          <w:tcPr>
            <w:tcW w:w="1409" w:type="dxa"/>
            <w:tcMar>
              <w:top w:w="50" w:type="dxa"/>
              <w:left w:w="100" w:type="dxa"/>
            </w:tcMar>
            <w:vAlign w:val="center"/>
          </w:tcPr>
          <w:p w14:paraId="513E6D36"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8 </w:t>
            </w:r>
          </w:p>
        </w:tc>
        <w:tc>
          <w:tcPr>
            <w:tcW w:w="1841" w:type="dxa"/>
            <w:tcMar>
              <w:top w:w="50" w:type="dxa"/>
              <w:left w:w="100" w:type="dxa"/>
            </w:tcMar>
            <w:vAlign w:val="center"/>
          </w:tcPr>
          <w:p w14:paraId="62F0A2CE"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1 </w:t>
            </w:r>
          </w:p>
        </w:tc>
        <w:tc>
          <w:tcPr>
            <w:tcW w:w="1910" w:type="dxa"/>
            <w:tcMar>
              <w:top w:w="50" w:type="dxa"/>
              <w:left w:w="100" w:type="dxa"/>
            </w:tcMar>
            <w:vAlign w:val="center"/>
          </w:tcPr>
          <w:p w14:paraId="44A2B225" w14:textId="77777777" w:rsidR="00C065EF" w:rsidRPr="00C065EF" w:rsidRDefault="00C065EF" w:rsidP="002C7BD7">
            <w:pPr>
              <w:spacing w:after="0"/>
              <w:ind w:left="135"/>
              <w:jc w:val="center"/>
              <w:rPr>
                <w:sz w:val="24"/>
                <w:szCs w:val="24"/>
              </w:rPr>
            </w:pPr>
          </w:p>
        </w:tc>
        <w:tc>
          <w:tcPr>
            <w:tcW w:w="2540" w:type="dxa"/>
            <w:tcMar>
              <w:top w:w="50" w:type="dxa"/>
              <w:left w:w="100" w:type="dxa"/>
            </w:tcMar>
            <w:vAlign w:val="center"/>
          </w:tcPr>
          <w:p w14:paraId="30991234" w14:textId="77777777" w:rsidR="00C065EF" w:rsidRPr="00C065EF" w:rsidRDefault="00C065EF" w:rsidP="002C7BD7">
            <w:pPr>
              <w:spacing w:after="0"/>
              <w:ind w:left="135"/>
              <w:rPr>
                <w:sz w:val="24"/>
                <w:szCs w:val="24"/>
              </w:rPr>
            </w:pPr>
          </w:p>
        </w:tc>
      </w:tr>
      <w:tr w:rsidR="00C065EF" w:rsidRPr="00C065EF" w14:paraId="2D98FE51" w14:textId="77777777" w:rsidTr="00C065EF">
        <w:trPr>
          <w:trHeight w:val="144"/>
          <w:tblCellSpacing w:w="20" w:type="nil"/>
        </w:trPr>
        <w:tc>
          <w:tcPr>
            <w:tcW w:w="917" w:type="dxa"/>
          </w:tcPr>
          <w:p w14:paraId="3D6938E7" w14:textId="77777777" w:rsidR="00C065EF" w:rsidRPr="00C065EF" w:rsidRDefault="00C065EF" w:rsidP="002C7BD7">
            <w:pPr>
              <w:spacing w:after="0"/>
              <w:ind w:left="135"/>
              <w:rPr>
                <w:rFonts w:ascii="Times New Roman" w:hAnsi="Times New Roman"/>
                <w:color w:val="000000"/>
                <w:sz w:val="24"/>
                <w:szCs w:val="24"/>
                <w:lang w:val="ru-RU"/>
              </w:rPr>
            </w:pPr>
          </w:p>
        </w:tc>
        <w:tc>
          <w:tcPr>
            <w:tcW w:w="1291" w:type="dxa"/>
            <w:gridSpan w:val="3"/>
          </w:tcPr>
          <w:p w14:paraId="14349FD4" w14:textId="7B2E61C2" w:rsidR="00C065EF" w:rsidRPr="00C065EF" w:rsidRDefault="00C065EF" w:rsidP="002C7BD7">
            <w:pPr>
              <w:spacing w:after="0"/>
              <w:ind w:left="135"/>
              <w:rPr>
                <w:rFonts w:ascii="Times New Roman" w:hAnsi="Times New Roman"/>
                <w:color w:val="000000"/>
                <w:sz w:val="24"/>
                <w:szCs w:val="24"/>
                <w:lang w:val="ru-RU"/>
              </w:rPr>
            </w:pPr>
          </w:p>
        </w:tc>
        <w:tc>
          <w:tcPr>
            <w:tcW w:w="4662" w:type="dxa"/>
            <w:gridSpan w:val="2"/>
            <w:tcMar>
              <w:top w:w="50" w:type="dxa"/>
              <w:left w:w="100" w:type="dxa"/>
            </w:tcMar>
            <w:vAlign w:val="center"/>
          </w:tcPr>
          <w:p w14:paraId="19BBD625" w14:textId="50A2E4E9" w:rsidR="00C065EF" w:rsidRPr="00C065EF" w:rsidRDefault="00C065EF" w:rsidP="002C7BD7">
            <w:pPr>
              <w:spacing w:after="0"/>
              <w:ind w:left="135"/>
              <w:rPr>
                <w:sz w:val="24"/>
                <w:szCs w:val="24"/>
                <w:lang w:val="ru-RU"/>
              </w:rPr>
            </w:pPr>
            <w:r w:rsidRPr="00C065EF">
              <w:rPr>
                <w:rFonts w:ascii="Times New Roman" w:hAnsi="Times New Roman"/>
                <w:color w:val="000000"/>
                <w:sz w:val="24"/>
                <w:szCs w:val="24"/>
                <w:lang w:val="ru-RU"/>
              </w:rPr>
              <w:t>ОБЩЕЕ КОЛИЧЕСТВО ЧАСОВ ПО ПРОГРАММЕ</w:t>
            </w:r>
          </w:p>
        </w:tc>
        <w:tc>
          <w:tcPr>
            <w:tcW w:w="1409" w:type="dxa"/>
            <w:tcMar>
              <w:top w:w="50" w:type="dxa"/>
              <w:left w:w="100" w:type="dxa"/>
            </w:tcMar>
            <w:vAlign w:val="center"/>
          </w:tcPr>
          <w:p w14:paraId="5612FFEA"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136 </w:t>
            </w:r>
          </w:p>
        </w:tc>
        <w:tc>
          <w:tcPr>
            <w:tcW w:w="1841" w:type="dxa"/>
            <w:tcMar>
              <w:top w:w="50" w:type="dxa"/>
              <w:left w:w="100" w:type="dxa"/>
            </w:tcMar>
            <w:vAlign w:val="center"/>
          </w:tcPr>
          <w:p w14:paraId="31F08FDF"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9 </w:t>
            </w:r>
          </w:p>
        </w:tc>
        <w:tc>
          <w:tcPr>
            <w:tcW w:w="1910" w:type="dxa"/>
            <w:tcMar>
              <w:top w:w="50" w:type="dxa"/>
              <w:left w:w="100" w:type="dxa"/>
            </w:tcMar>
            <w:vAlign w:val="center"/>
          </w:tcPr>
          <w:p w14:paraId="74CC2C02" w14:textId="77777777" w:rsidR="00C065EF" w:rsidRPr="00C065EF" w:rsidRDefault="00C065EF" w:rsidP="002C7BD7">
            <w:pPr>
              <w:spacing w:after="0"/>
              <w:ind w:left="135"/>
              <w:jc w:val="center"/>
              <w:rPr>
                <w:sz w:val="24"/>
                <w:szCs w:val="24"/>
              </w:rPr>
            </w:pPr>
            <w:r w:rsidRPr="00C065EF">
              <w:rPr>
                <w:rFonts w:ascii="Times New Roman" w:hAnsi="Times New Roman"/>
                <w:color w:val="000000"/>
                <w:sz w:val="24"/>
                <w:szCs w:val="24"/>
              </w:rPr>
              <w:t xml:space="preserve"> 0 </w:t>
            </w:r>
          </w:p>
        </w:tc>
        <w:tc>
          <w:tcPr>
            <w:tcW w:w="2540" w:type="dxa"/>
            <w:tcMar>
              <w:top w:w="50" w:type="dxa"/>
              <w:left w:w="100" w:type="dxa"/>
            </w:tcMar>
            <w:vAlign w:val="center"/>
          </w:tcPr>
          <w:p w14:paraId="57C14C4D" w14:textId="77777777" w:rsidR="00C065EF" w:rsidRPr="00C065EF" w:rsidRDefault="00C065EF" w:rsidP="002C7BD7">
            <w:pPr>
              <w:rPr>
                <w:sz w:val="24"/>
                <w:szCs w:val="24"/>
              </w:rPr>
            </w:pPr>
          </w:p>
        </w:tc>
      </w:tr>
    </w:tbl>
    <w:p w14:paraId="483F9ED7" w14:textId="52479DF5" w:rsidR="002C3071" w:rsidRPr="00C065EF" w:rsidRDefault="002C3071">
      <w:pPr>
        <w:rPr>
          <w:sz w:val="24"/>
          <w:szCs w:val="24"/>
          <w:lang w:val="ru-RU"/>
        </w:rPr>
      </w:pPr>
    </w:p>
    <w:p w14:paraId="00E5F38A" w14:textId="77777777" w:rsidR="00C065EF" w:rsidRPr="00C065EF" w:rsidRDefault="00C065EF" w:rsidP="00C065EF">
      <w:pPr>
        <w:spacing w:after="0"/>
        <w:ind w:left="120"/>
        <w:rPr>
          <w:sz w:val="24"/>
          <w:szCs w:val="24"/>
        </w:rPr>
      </w:pPr>
      <w:r w:rsidRPr="00C065EF">
        <w:rPr>
          <w:rFonts w:ascii="Times New Roman" w:hAnsi="Times New Roman"/>
          <w:b/>
          <w:color w:val="000000"/>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0"/>
        <w:gridCol w:w="2073"/>
        <w:gridCol w:w="831"/>
        <w:gridCol w:w="1587"/>
        <w:gridCol w:w="1234"/>
        <w:gridCol w:w="8175"/>
      </w:tblGrid>
      <w:tr w:rsidR="00C065EF" w:rsidRPr="00C065EF" w14:paraId="68CD0020" w14:textId="77777777" w:rsidTr="003F56B4">
        <w:trPr>
          <w:trHeight w:val="144"/>
          <w:tblCellSpacing w:w="20" w:type="nil"/>
        </w:trPr>
        <w:tc>
          <w:tcPr>
            <w:tcW w:w="614" w:type="dxa"/>
            <w:vMerge w:val="restart"/>
            <w:tcMar>
              <w:top w:w="50" w:type="dxa"/>
              <w:left w:w="100" w:type="dxa"/>
            </w:tcMar>
            <w:vAlign w:val="center"/>
          </w:tcPr>
          <w:p w14:paraId="10BCA889"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 п/п </w:t>
            </w:r>
          </w:p>
          <w:p w14:paraId="309A5A7A" w14:textId="77777777" w:rsidR="00C065EF" w:rsidRPr="00C065EF" w:rsidRDefault="00C065EF" w:rsidP="00C065EF">
            <w:pPr>
              <w:spacing w:after="0"/>
              <w:ind w:left="135"/>
              <w:rPr>
                <w:sz w:val="24"/>
                <w:szCs w:val="24"/>
              </w:rPr>
            </w:pPr>
          </w:p>
        </w:tc>
        <w:tc>
          <w:tcPr>
            <w:tcW w:w="2081" w:type="dxa"/>
            <w:vMerge w:val="restart"/>
            <w:tcMar>
              <w:top w:w="50" w:type="dxa"/>
              <w:left w:w="100" w:type="dxa"/>
            </w:tcMar>
            <w:vAlign w:val="center"/>
          </w:tcPr>
          <w:p w14:paraId="2C8DBCF8"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Тема урока </w:t>
            </w:r>
          </w:p>
          <w:p w14:paraId="54975297" w14:textId="77777777" w:rsidR="00C065EF" w:rsidRPr="00C065EF" w:rsidRDefault="00C065EF" w:rsidP="00C065EF">
            <w:pPr>
              <w:spacing w:after="0"/>
              <w:ind w:left="135"/>
              <w:rPr>
                <w:sz w:val="24"/>
                <w:szCs w:val="24"/>
              </w:rPr>
            </w:pPr>
          </w:p>
        </w:tc>
        <w:tc>
          <w:tcPr>
            <w:tcW w:w="0" w:type="auto"/>
            <w:gridSpan w:val="2"/>
            <w:tcMar>
              <w:top w:w="50" w:type="dxa"/>
              <w:left w:w="100" w:type="dxa"/>
            </w:tcMar>
            <w:vAlign w:val="center"/>
          </w:tcPr>
          <w:p w14:paraId="4C4860E8" w14:textId="77777777" w:rsidR="00C065EF" w:rsidRPr="00C065EF" w:rsidRDefault="00C065EF" w:rsidP="00C065EF">
            <w:pPr>
              <w:spacing w:after="0"/>
              <w:rPr>
                <w:sz w:val="24"/>
                <w:szCs w:val="24"/>
              </w:rPr>
            </w:pPr>
            <w:r w:rsidRPr="00C065EF">
              <w:rPr>
                <w:rFonts w:ascii="Times New Roman" w:hAnsi="Times New Roman"/>
                <w:b/>
                <w:color w:val="000000"/>
                <w:sz w:val="24"/>
                <w:szCs w:val="24"/>
              </w:rPr>
              <w:t>Количество часов</w:t>
            </w:r>
          </w:p>
        </w:tc>
        <w:tc>
          <w:tcPr>
            <w:tcW w:w="1239" w:type="dxa"/>
            <w:vMerge w:val="restart"/>
            <w:tcMar>
              <w:top w:w="50" w:type="dxa"/>
              <w:left w:w="100" w:type="dxa"/>
            </w:tcMar>
            <w:vAlign w:val="center"/>
          </w:tcPr>
          <w:p w14:paraId="0FBA719C"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Дата изучения </w:t>
            </w:r>
          </w:p>
          <w:p w14:paraId="7EA53287" w14:textId="77777777" w:rsidR="00C065EF" w:rsidRPr="00C065EF" w:rsidRDefault="00C065EF" w:rsidP="00C065EF">
            <w:pPr>
              <w:spacing w:after="0"/>
              <w:ind w:left="135"/>
              <w:rPr>
                <w:sz w:val="24"/>
                <w:szCs w:val="24"/>
              </w:rPr>
            </w:pPr>
          </w:p>
        </w:tc>
        <w:tc>
          <w:tcPr>
            <w:tcW w:w="8209" w:type="dxa"/>
            <w:vMerge w:val="restart"/>
            <w:tcMar>
              <w:top w:w="50" w:type="dxa"/>
              <w:left w:w="100" w:type="dxa"/>
            </w:tcMar>
            <w:vAlign w:val="center"/>
          </w:tcPr>
          <w:p w14:paraId="2290627A"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Электронные цифровые образовательные ресурсы </w:t>
            </w:r>
          </w:p>
          <w:p w14:paraId="181E987F" w14:textId="77777777" w:rsidR="00C065EF" w:rsidRPr="00C065EF" w:rsidRDefault="00C065EF" w:rsidP="00C065EF">
            <w:pPr>
              <w:spacing w:after="0"/>
              <w:ind w:left="135"/>
              <w:rPr>
                <w:sz w:val="24"/>
                <w:szCs w:val="24"/>
              </w:rPr>
            </w:pPr>
          </w:p>
        </w:tc>
      </w:tr>
      <w:tr w:rsidR="00C065EF" w:rsidRPr="00C065EF" w14:paraId="150433EF" w14:textId="77777777" w:rsidTr="003F56B4">
        <w:trPr>
          <w:trHeight w:val="144"/>
          <w:tblCellSpacing w:w="20" w:type="nil"/>
        </w:trPr>
        <w:tc>
          <w:tcPr>
            <w:tcW w:w="0" w:type="auto"/>
            <w:vMerge/>
            <w:tcBorders>
              <w:top w:val="nil"/>
            </w:tcBorders>
            <w:tcMar>
              <w:top w:w="50" w:type="dxa"/>
              <w:left w:w="100" w:type="dxa"/>
            </w:tcMar>
          </w:tcPr>
          <w:p w14:paraId="1B8AAA1D" w14:textId="77777777" w:rsidR="00C065EF" w:rsidRPr="00C065EF" w:rsidRDefault="00C065EF" w:rsidP="00C065EF">
            <w:pPr>
              <w:rPr>
                <w:sz w:val="24"/>
                <w:szCs w:val="24"/>
              </w:rPr>
            </w:pPr>
          </w:p>
        </w:tc>
        <w:tc>
          <w:tcPr>
            <w:tcW w:w="0" w:type="auto"/>
            <w:vMerge/>
            <w:tcBorders>
              <w:top w:val="nil"/>
            </w:tcBorders>
            <w:tcMar>
              <w:top w:w="50" w:type="dxa"/>
              <w:left w:w="100" w:type="dxa"/>
            </w:tcMar>
          </w:tcPr>
          <w:p w14:paraId="31ACCFE3" w14:textId="77777777" w:rsidR="00C065EF" w:rsidRPr="00C065EF" w:rsidRDefault="00C065EF" w:rsidP="00C065EF">
            <w:pPr>
              <w:rPr>
                <w:sz w:val="24"/>
                <w:szCs w:val="24"/>
              </w:rPr>
            </w:pPr>
          </w:p>
        </w:tc>
        <w:tc>
          <w:tcPr>
            <w:tcW w:w="834" w:type="dxa"/>
            <w:tcMar>
              <w:top w:w="50" w:type="dxa"/>
              <w:left w:w="100" w:type="dxa"/>
            </w:tcMar>
            <w:vAlign w:val="center"/>
          </w:tcPr>
          <w:p w14:paraId="4DAFF787"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Всего </w:t>
            </w:r>
          </w:p>
          <w:p w14:paraId="72B7DB7E" w14:textId="77777777" w:rsidR="00C065EF" w:rsidRPr="00C065EF" w:rsidRDefault="00C065EF" w:rsidP="00C065EF">
            <w:pPr>
              <w:spacing w:after="0"/>
              <w:ind w:left="135"/>
              <w:rPr>
                <w:sz w:val="24"/>
                <w:szCs w:val="24"/>
              </w:rPr>
            </w:pPr>
          </w:p>
        </w:tc>
        <w:tc>
          <w:tcPr>
            <w:tcW w:w="1593" w:type="dxa"/>
            <w:tcMar>
              <w:top w:w="50" w:type="dxa"/>
              <w:left w:w="100" w:type="dxa"/>
            </w:tcMar>
            <w:vAlign w:val="center"/>
          </w:tcPr>
          <w:p w14:paraId="126C6EBB" w14:textId="77777777" w:rsidR="00C065EF" w:rsidRPr="00C065EF" w:rsidRDefault="00C065EF" w:rsidP="00C065EF">
            <w:pPr>
              <w:spacing w:after="0"/>
              <w:ind w:left="135"/>
              <w:rPr>
                <w:sz w:val="24"/>
                <w:szCs w:val="24"/>
              </w:rPr>
            </w:pPr>
            <w:r w:rsidRPr="00C065EF">
              <w:rPr>
                <w:rFonts w:ascii="Times New Roman" w:hAnsi="Times New Roman"/>
                <w:b/>
                <w:color w:val="000000"/>
                <w:sz w:val="24"/>
                <w:szCs w:val="24"/>
              </w:rPr>
              <w:t xml:space="preserve">Контрольные работы </w:t>
            </w:r>
          </w:p>
          <w:p w14:paraId="64E0BC72" w14:textId="77777777" w:rsidR="00C065EF" w:rsidRPr="00C065EF" w:rsidRDefault="00C065EF" w:rsidP="00C065EF">
            <w:pPr>
              <w:spacing w:after="0"/>
              <w:ind w:left="135"/>
              <w:rPr>
                <w:sz w:val="24"/>
                <w:szCs w:val="24"/>
              </w:rPr>
            </w:pPr>
          </w:p>
        </w:tc>
        <w:tc>
          <w:tcPr>
            <w:tcW w:w="1239" w:type="dxa"/>
            <w:vMerge/>
            <w:tcBorders>
              <w:top w:val="nil"/>
            </w:tcBorders>
            <w:tcMar>
              <w:top w:w="50" w:type="dxa"/>
              <w:left w:w="100" w:type="dxa"/>
            </w:tcMar>
          </w:tcPr>
          <w:p w14:paraId="1CAA4A51" w14:textId="77777777" w:rsidR="00C065EF" w:rsidRPr="00C065EF" w:rsidRDefault="00C065EF" w:rsidP="00C065EF">
            <w:pPr>
              <w:rPr>
                <w:sz w:val="24"/>
                <w:szCs w:val="24"/>
              </w:rPr>
            </w:pPr>
          </w:p>
        </w:tc>
        <w:tc>
          <w:tcPr>
            <w:tcW w:w="8209" w:type="dxa"/>
            <w:vMerge/>
            <w:tcBorders>
              <w:top w:val="nil"/>
            </w:tcBorders>
            <w:tcMar>
              <w:top w:w="50" w:type="dxa"/>
              <w:left w:w="100" w:type="dxa"/>
            </w:tcMar>
          </w:tcPr>
          <w:p w14:paraId="4BF1C44A" w14:textId="77777777" w:rsidR="00C065EF" w:rsidRPr="00C065EF" w:rsidRDefault="00C065EF" w:rsidP="00C065EF">
            <w:pPr>
              <w:rPr>
                <w:sz w:val="24"/>
                <w:szCs w:val="24"/>
              </w:rPr>
            </w:pPr>
          </w:p>
        </w:tc>
      </w:tr>
      <w:tr w:rsidR="00C065EF" w:rsidRPr="00C065EF" w14:paraId="5D8A7279" w14:textId="77777777" w:rsidTr="003F56B4">
        <w:trPr>
          <w:trHeight w:val="144"/>
          <w:tblCellSpacing w:w="20" w:type="nil"/>
        </w:trPr>
        <w:tc>
          <w:tcPr>
            <w:tcW w:w="614" w:type="dxa"/>
            <w:tcMar>
              <w:top w:w="50" w:type="dxa"/>
              <w:left w:w="100" w:type="dxa"/>
            </w:tcMar>
            <w:vAlign w:val="center"/>
          </w:tcPr>
          <w:p w14:paraId="5D4924A0" w14:textId="77777777" w:rsidR="00C065EF" w:rsidRPr="00C065EF" w:rsidRDefault="00C065EF" w:rsidP="00C065EF">
            <w:pPr>
              <w:spacing w:after="0"/>
              <w:rPr>
                <w:sz w:val="24"/>
                <w:szCs w:val="24"/>
              </w:rPr>
            </w:pPr>
            <w:r w:rsidRPr="00C065EF">
              <w:rPr>
                <w:rFonts w:ascii="Times New Roman" w:hAnsi="Times New Roman"/>
                <w:color w:val="000000"/>
                <w:sz w:val="24"/>
                <w:szCs w:val="24"/>
              </w:rPr>
              <w:t>1</w:t>
            </w:r>
          </w:p>
        </w:tc>
        <w:tc>
          <w:tcPr>
            <w:tcW w:w="2081" w:type="dxa"/>
            <w:tcMar>
              <w:top w:w="50" w:type="dxa"/>
              <w:left w:w="100" w:type="dxa"/>
            </w:tcMar>
            <w:vAlign w:val="center"/>
          </w:tcPr>
          <w:p w14:paraId="5A0EEEEE"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Резервный урок. Работа с детскими книгами: виды книг (учебная, художественная, справочная) (Час из резервных)</w:t>
            </w:r>
          </w:p>
        </w:tc>
        <w:tc>
          <w:tcPr>
            <w:tcW w:w="834" w:type="dxa"/>
            <w:tcMar>
              <w:top w:w="50" w:type="dxa"/>
              <w:left w:w="100" w:type="dxa"/>
            </w:tcMar>
            <w:vAlign w:val="center"/>
          </w:tcPr>
          <w:p w14:paraId="09F1146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0A780A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0 </w:t>
            </w:r>
          </w:p>
        </w:tc>
        <w:tc>
          <w:tcPr>
            <w:tcW w:w="1239" w:type="dxa"/>
            <w:tcMar>
              <w:top w:w="50" w:type="dxa"/>
              <w:left w:w="100" w:type="dxa"/>
            </w:tcMar>
            <w:vAlign w:val="center"/>
          </w:tcPr>
          <w:p w14:paraId="34FEDE48" w14:textId="1720B2C2" w:rsidR="00C065EF" w:rsidRPr="00C065EF" w:rsidRDefault="00C065EF" w:rsidP="00C065EF">
            <w:pPr>
              <w:spacing w:after="0"/>
              <w:ind w:left="135"/>
              <w:rPr>
                <w:sz w:val="24"/>
                <w:szCs w:val="24"/>
              </w:rPr>
            </w:pPr>
          </w:p>
        </w:tc>
        <w:tc>
          <w:tcPr>
            <w:tcW w:w="8209" w:type="dxa"/>
            <w:tcMar>
              <w:top w:w="50" w:type="dxa"/>
              <w:left w:w="100" w:type="dxa"/>
            </w:tcMar>
            <w:vAlign w:val="center"/>
          </w:tcPr>
          <w:p w14:paraId="30A24DAB" w14:textId="77777777" w:rsidR="00C065EF" w:rsidRPr="00C065EF" w:rsidRDefault="008D3539" w:rsidP="00C065EF">
            <w:pPr>
              <w:spacing w:after="0"/>
              <w:ind w:left="135"/>
              <w:rPr>
                <w:sz w:val="24"/>
                <w:szCs w:val="24"/>
              </w:rPr>
            </w:pPr>
            <w:hyperlink r:id="rId9">
              <w:r w:rsidR="00C065EF" w:rsidRPr="00C065EF">
                <w:rPr>
                  <w:rFonts w:ascii="Times New Roman" w:hAnsi="Times New Roman"/>
                  <w:color w:val="0000FF"/>
                  <w:sz w:val="24"/>
                  <w:szCs w:val="24"/>
                  <w:u w:val="single"/>
                </w:rPr>
                <w:t>https://nsportal.ru/nachalnaya-shkola/chtenie/2015/03/18/rabota-s-detskimi-knigami</w:t>
              </w:r>
            </w:hyperlink>
          </w:p>
        </w:tc>
      </w:tr>
      <w:tr w:rsidR="00C065EF" w:rsidRPr="00C065EF" w14:paraId="54AC8022" w14:textId="77777777" w:rsidTr="003F56B4">
        <w:trPr>
          <w:trHeight w:val="144"/>
          <w:tblCellSpacing w:w="20" w:type="nil"/>
        </w:trPr>
        <w:tc>
          <w:tcPr>
            <w:tcW w:w="614" w:type="dxa"/>
            <w:tcMar>
              <w:top w:w="50" w:type="dxa"/>
              <w:left w:w="100" w:type="dxa"/>
            </w:tcMar>
            <w:vAlign w:val="center"/>
          </w:tcPr>
          <w:p w14:paraId="235669E2" w14:textId="77777777" w:rsidR="00C065EF" w:rsidRPr="00C065EF" w:rsidRDefault="00C065EF" w:rsidP="00C065EF">
            <w:pPr>
              <w:spacing w:after="0"/>
              <w:rPr>
                <w:sz w:val="24"/>
                <w:szCs w:val="24"/>
              </w:rPr>
            </w:pPr>
            <w:r w:rsidRPr="00C065EF">
              <w:rPr>
                <w:rFonts w:ascii="Times New Roman" w:hAnsi="Times New Roman"/>
                <w:color w:val="000000"/>
                <w:sz w:val="24"/>
                <w:szCs w:val="24"/>
              </w:rPr>
              <w:t>2</w:t>
            </w:r>
          </w:p>
        </w:tc>
        <w:tc>
          <w:tcPr>
            <w:tcW w:w="2081" w:type="dxa"/>
            <w:tcMar>
              <w:top w:w="50" w:type="dxa"/>
              <w:left w:w="100" w:type="dxa"/>
            </w:tcMar>
            <w:vAlign w:val="center"/>
          </w:tcPr>
          <w:p w14:paraId="4528BDB2" w14:textId="37FD931C" w:rsidR="00C065EF" w:rsidRPr="003F56B4" w:rsidRDefault="00C065EF" w:rsidP="00C065EF">
            <w:pPr>
              <w:spacing w:after="0"/>
              <w:ind w:left="135"/>
              <w:rPr>
                <w:sz w:val="24"/>
                <w:szCs w:val="24"/>
                <w:lang w:val="ru-RU"/>
              </w:rPr>
            </w:pPr>
            <w:r w:rsidRPr="003F56B4">
              <w:rPr>
                <w:rFonts w:ascii="Times New Roman" w:hAnsi="Times New Roman"/>
                <w:color w:val="000000"/>
                <w:sz w:val="24"/>
                <w:szCs w:val="24"/>
                <w:lang w:val="ru-RU"/>
              </w:rPr>
              <w:t>Произведения малых жанров фольклора</w:t>
            </w:r>
            <w:r w:rsidR="003F56B4" w:rsidRPr="003F56B4">
              <w:rPr>
                <w:rFonts w:ascii="Times New Roman" w:hAnsi="Times New Roman"/>
                <w:color w:val="000000"/>
                <w:sz w:val="24"/>
                <w:szCs w:val="24"/>
                <w:lang w:val="ru-RU"/>
              </w:rPr>
              <w:t xml:space="preserve"> Пословицы как жанр фольклора</w:t>
            </w:r>
          </w:p>
        </w:tc>
        <w:tc>
          <w:tcPr>
            <w:tcW w:w="834" w:type="dxa"/>
            <w:tcMar>
              <w:top w:w="50" w:type="dxa"/>
              <w:left w:w="100" w:type="dxa"/>
            </w:tcMar>
            <w:vAlign w:val="center"/>
          </w:tcPr>
          <w:p w14:paraId="47023127" w14:textId="77777777" w:rsidR="00C065EF" w:rsidRPr="00C065EF" w:rsidRDefault="00C065EF" w:rsidP="00C065EF">
            <w:pPr>
              <w:spacing w:after="0"/>
              <w:ind w:left="135"/>
              <w:jc w:val="center"/>
              <w:rPr>
                <w:sz w:val="24"/>
                <w:szCs w:val="24"/>
              </w:rPr>
            </w:pPr>
            <w:r w:rsidRPr="003F56B4">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A2476B1" w14:textId="156E5AA0"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w:t>
            </w:r>
          </w:p>
        </w:tc>
        <w:tc>
          <w:tcPr>
            <w:tcW w:w="1239" w:type="dxa"/>
            <w:tcMar>
              <w:top w:w="50" w:type="dxa"/>
              <w:left w:w="100" w:type="dxa"/>
            </w:tcMar>
            <w:vAlign w:val="center"/>
          </w:tcPr>
          <w:p w14:paraId="23EA2FC1" w14:textId="5C766B3B" w:rsidR="00C065EF" w:rsidRPr="00C065EF" w:rsidRDefault="00C065EF" w:rsidP="00C065EF">
            <w:pPr>
              <w:spacing w:after="0"/>
              <w:ind w:left="135"/>
              <w:rPr>
                <w:sz w:val="24"/>
                <w:szCs w:val="24"/>
              </w:rPr>
            </w:pPr>
          </w:p>
        </w:tc>
        <w:tc>
          <w:tcPr>
            <w:tcW w:w="8209" w:type="dxa"/>
            <w:tcMar>
              <w:top w:w="50" w:type="dxa"/>
              <w:left w:w="100" w:type="dxa"/>
            </w:tcMar>
            <w:vAlign w:val="center"/>
          </w:tcPr>
          <w:p w14:paraId="6A36D594" w14:textId="77777777" w:rsidR="00C065EF" w:rsidRPr="00C065EF" w:rsidRDefault="008D3539" w:rsidP="00C065EF">
            <w:pPr>
              <w:spacing w:after="0"/>
              <w:ind w:left="135"/>
              <w:rPr>
                <w:sz w:val="24"/>
                <w:szCs w:val="24"/>
              </w:rPr>
            </w:pPr>
            <w:hyperlink r:id="rId10">
              <w:r w:rsidR="00C065EF" w:rsidRPr="00C065EF">
                <w:rPr>
                  <w:rFonts w:ascii="Times New Roman" w:hAnsi="Times New Roman"/>
                  <w:color w:val="0000FF"/>
                  <w:sz w:val="24"/>
                  <w:szCs w:val="24"/>
                  <w:u w:val="single"/>
                </w:rPr>
                <w:t>https://nsportal.ru/nachalnaya-shkola/chtenie/2015/11/11/konspekt-uroka-malye-folklornye-zhanry</w:t>
              </w:r>
            </w:hyperlink>
          </w:p>
        </w:tc>
      </w:tr>
      <w:tr w:rsidR="00C065EF" w:rsidRPr="00C065EF" w14:paraId="209DC0CA" w14:textId="77777777" w:rsidTr="003F56B4">
        <w:trPr>
          <w:trHeight w:val="144"/>
          <w:tblCellSpacing w:w="20" w:type="nil"/>
        </w:trPr>
        <w:tc>
          <w:tcPr>
            <w:tcW w:w="614" w:type="dxa"/>
            <w:tcMar>
              <w:top w:w="50" w:type="dxa"/>
              <w:left w:w="100" w:type="dxa"/>
            </w:tcMar>
            <w:vAlign w:val="center"/>
          </w:tcPr>
          <w:p w14:paraId="7A974CB2" w14:textId="27B7182D" w:rsidR="00C065EF" w:rsidRPr="00CB4E42" w:rsidRDefault="00CB4E42" w:rsidP="00C065EF">
            <w:pPr>
              <w:spacing w:after="0"/>
              <w:rPr>
                <w:sz w:val="24"/>
                <w:szCs w:val="24"/>
                <w:lang w:val="ru-RU"/>
              </w:rPr>
            </w:pPr>
            <w:r>
              <w:rPr>
                <w:sz w:val="24"/>
                <w:szCs w:val="24"/>
                <w:lang w:val="ru-RU"/>
              </w:rPr>
              <w:t>3</w:t>
            </w:r>
          </w:p>
        </w:tc>
        <w:tc>
          <w:tcPr>
            <w:tcW w:w="2081" w:type="dxa"/>
            <w:tcMar>
              <w:top w:w="50" w:type="dxa"/>
              <w:left w:w="100" w:type="dxa"/>
            </w:tcMar>
            <w:vAlign w:val="center"/>
          </w:tcPr>
          <w:p w14:paraId="196640B4"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rPr>
              <w:t>Характеристика особенностей народных песен</w:t>
            </w:r>
          </w:p>
        </w:tc>
        <w:tc>
          <w:tcPr>
            <w:tcW w:w="834" w:type="dxa"/>
            <w:tcMar>
              <w:top w:w="50" w:type="dxa"/>
              <w:left w:w="100" w:type="dxa"/>
            </w:tcMar>
            <w:vAlign w:val="center"/>
          </w:tcPr>
          <w:p w14:paraId="02CCEC9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0A9C52D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A22C59F" w14:textId="45FC9D76" w:rsidR="00C065EF" w:rsidRPr="00C065EF" w:rsidRDefault="00C065EF" w:rsidP="00C065EF">
            <w:pPr>
              <w:spacing w:after="0"/>
              <w:ind w:left="135"/>
              <w:rPr>
                <w:sz w:val="24"/>
                <w:szCs w:val="24"/>
              </w:rPr>
            </w:pPr>
          </w:p>
        </w:tc>
        <w:tc>
          <w:tcPr>
            <w:tcW w:w="8209" w:type="dxa"/>
            <w:tcMar>
              <w:top w:w="50" w:type="dxa"/>
              <w:left w:w="100" w:type="dxa"/>
            </w:tcMar>
            <w:vAlign w:val="center"/>
          </w:tcPr>
          <w:p w14:paraId="1304221F" w14:textId="77777777" w:rsidR="00C065EF" w:rsidRPr="00C065EF" w:rsidRDefault="008D3539" w:rsidP="00C065EF">
            <w:pPr>
              <w:spacing w:after="0"/>
              <w:ind w:left="135"/>
              <w:rPr>
                <w:sz w:val="24"/>
                <w:szCs w:val="24"/>
              </w:rPr>
            </w:pPr>
            <w:hyperlink r:id="rId11">
              <w:r w:rsidR="00C065EF" w:rsidRPr="00C065EF">
                <w:rPr>
                  <w:rFonts w:ascii="Times New Roman" w:hAnsi="Times New Roman"/>
                  <w:color w:val="0000FF"/>
                  <w:sz w:val="24"/>
                  <w:szCs w:val="24"/>
                  <w:u w:val="single"/>
                </w:rPr>
                <w:t>https://nsportal.ru/nachalnaya-shkola/chtenie/2022/08/18/konspekt-uroka-literaturnogo-chteniya</w:t>
              </w:r>
            </w:hyperlink>
          </w:p>
        </w:tc>
      </w:tr>
      <w:tr w:rsidR="00C065EF" w:rsidRPr="00C065EF" w14:paraId="11D3BCAE" w14:textId="77777777" w:rsidTr="003F56B4">
        <w:trPr>
          <w:trHeight w:val="144"/>
          <w:tblCellSpacing w:w="20" w:type="nil"/>
        </w:trPr>
        <w:tc>
          <w:tcPr>
            <w:tcW w:w="614" w:type="dxa"/>
            <w:tcMar>
              <w:top w:w="50" w:type="dxa"/>
              <w:left w:w="100" w:type="dxa"/>
            </w:tcMar>
            <w:vAlign w:val="center"/>
          </w:tcPr>
          <w:p w14:paraId="5EF9C615" w14:textId="1884C96E" w:rsidR="00C065EF" w:rsidRPr="00CB4E42" w:rsidRDefault="00CB4E42" w:rsidP="00C065EF">
            <w:pPr>
              <w:spacing w:after="0"/>
              <w:rPr>
                <w:sz w:val="24"/>
                <w:szCs w:val="24"/>
                <w:lang w:val="ru-RU"/>
              </w:rPr>
            </w:pPr>
            <w:r>
              <w:rPr>
                <w:sz w:val="24"/>
                <w:szCs w:val="24"/>
                <w:lang w:val="ru-RU"/>
              </w:rPr>
              <w:t>4</w:t>
            </w:r>
          </w:p>
        </w:tc>
        <w:tc>
          <w:tcPr>
            <w:tcW w:w="2081" w:type="dxa"/>
            <w:tcMar>
              <w:top w:w="50" w:type="dxa"/>
              <w:left w:w="100" w:type="dxa"/>
            </w:tcMar>
            <w:vAlign w:val="center"/>
          </w:tcPr>
          <w:p w14:paraId="2F30FAC5"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Шуточные фольклорные произведения: игра со словом. </w:t>
            </w:r>
            <w:r w:rsidRPr="00C065EF">
              <w:rPr>
                <w:rFonts w:ascii="Times New Roman" w:hAnsi="Times New Roman"/>
                <w:color w:val="000000"/>
                <w:sz w:val="24"/>
                <w:szCs w:val="24"/>
                <w:lang w:val="ru-RU"/>
              </w:rPr>
              <w:lastRenderedPageBreak/>
              <w:t>Небылица как «перевёртыш событий». Потешки и прибаутки</w:t>
            </w:r>
          </w:p>
        </w:tc>
        <w:tc>
          <w:tcPr>
            <w:tcW w:w="834" w:type="dxa"/>
            <w:tcMar>
              <w:top w:w="50" w:type="dxa"/>
              <w:left w:w="100" w:type="dxa"/>
            </w:tcMar>
            <w:vAlign w:val="center"/>
          </w:tcPr>
          <w:p w14:paraId="05111F5A"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CEC739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61C6FE2" w14:textId="07318858" w:rsidR="00C065EF" w:rsidRPr="00C065EF" w:rsidRDefault="00C065EF" w:rsidP="00C065EF">
            <w:pPr>
              <w:spacing w:after="0"/>
              <w:ind w:left="135"/>
              <w:rPr>
                <w:sz w:val="24"/>
                <w:szCs w:val="24"/>
              </w:rPr>
            </w:pPr>
          </w:p>
        </w:tc>
        <w:tc>
          <w:tcPr>
            <w:tcW w:w="8209" w:type="dxa"/>
            <w:tcMar>
              <w:top w:w="50" w:type="dxa"/>
              <w:left w:w="100" w:type="dxa"/>
            </w:tcMar>
            <w:vAlign w:val="center"/>
          </w:tcPr>
          <w:p w14:paraId="5BFCF1C3" w14:textId="77777777" w:rsidR="00C065EF" w:rsidRPr="00C065EF" w:rsidRDefault="008D3539" w:rsidP="00C065EF">
            <w:pPr>
              <w:spacing w:after="0"/>
              <w:ind w:left="135"/>
              <w:rPr>
                <w:sz w:val="24"/>
                <w:szCs w:val="24"/>
              </w:rPr>
            </w:pPr>
            <w:hyperlink r:id="rId12">
              <w:r w:rsidR="00C065EF" w:rsidRPr="00C065EF">
                <w:rPr>
                  <w:rFonts w:ascii="Times New Roman" w:hAnsi="Times New Roman"/>
                  <w:color w:val="0000FF"/>
                  <w:sz w:val="24"/>
                  <w:szCs w:val="24"/>
                  <w:u w:val="single"/>
                </w:rPr>
                <w:t>https://nsportal.ru/nachalnaya-shkola/chtenie/2018/03/06/skorogovorki-schitalki-i-nebylitsy-malye-zhanry-ustnogo</w:t>
              </w:r>
            </w:hyperlink>
          </w:p>
        </w:tc>
      </w:tr>
      <w:tr w:rsidR="00C065EF" w:rsidRPr="00C065EF" w14:paraId="40C9903F" w14:textId="77777777" w:rsidTr="003F56B4">
        <w:trPr>
          <w:trHeight w:val="144"/>
          <w:tblCellSpacing w:w="20" w:type="nil"/>
        </w:trPr>
        <w:tc>
          <w:tcPr>
            <w:tcW w:w="614" w:type="dxa"/>
            <w:tcMar>
              <w:top w:w="50" w:type="dxa"/>
              <w:left w:w="100" w:type="dxa"/>
            </w:tcMar>
            <w:vAlign w:val="center"/>
          </w:tcPr>
          <w:p w14:paraId="02FA15D6" w14:textId="09F3B761" w:rsidR="00C065EF" w:rsidRPr="00CB4E42" w:rsidRDefault="00CB4E42" w:rsidP="00C065EF">
            <w:pPr>
              <w:spacing w:after="0"/>
              <w:rPr>
                <w:sz w:val="24"/>
                <w:szCs w:val="24"/>
                <w:lang w:val="ru-RU"/>
              </w:rPr>
            </w:pPr>
            <w:r>
              <w:rPr>
                <w:sz w:val="24"/>
                <w:szCs w:val="24"/>
                <w:lang w:val="ru-RU"/>
              </w:rPr>
              <w:lastRenderedPageBreak/>
              <w:t>5</w:t>
            </w:r>
          </w:p>
        </w:tc>
        <w:tc>
          <w:tcPr>
            <w:tcW w:w="2081" w:type="dxa"/>
            <w:tcMar>
              <w:top w:w="50" w:type="dxa"/>
              <w:left w:w="100" w:type="dxa"/>
            </w:tcMar>
            <w:vAlign w:val="center"/>
          </w:tcPr>
          <w:p w14:paraId="7116D11E" w14:textId="77777777" w:rsidR="003F56B4" w:rsidRDefault="00C065EF" w:rsidP="00C065EF">
            <w:pPr>
              <w:spacing w:after="0"/>
              <w:ind w:left="135"/>
              <w:rPr>
                <w:rFonts w:ascii="Times New Roman" w:hAnsi="Times New Roman"/>
                <w:color w:val="000000"/>
                <w:sz w:val="24"/>
                <w:szCs w:val="24"/>
                <w:lang w:val="ru-RU"/>
              </w:rPr>
            </w:pPr>
            <w:r w:rsidRPr="00C065EF">
              <w:rPr>
                <w:rFonts w:ascii="Times New Roman" w:hAnsi="Times New Roman"/>
                <w:color w:val="000000"/>
                <w:sz w:val="24"/>
                <w:szCs w:val="24"/>
                <w:lang w:val="ru-RU"/>
              </w:rPr>
              <w:t>Ритм и счёт – основа построения считалок</w:t>
            </w:r>
            <w:r w:rsidR="003F56B4" w:rsidRPr="00C065EF">
              <w:rPr>
                <w:rFonts w:ascii="Times New Roman" w:hAnsi="Times New Roman"/>
                <w:color w:val="000000"/>
                <w:sz w:val="24"/>
                <w:szCs w:val="24"/>
                <w:lang w:val="ru-RU"/>
              </w:rPr>
              <w:t xml:space="preserve"> </w:t>
            </w:r>
          </w:p>
          <w:p w14:paraId="4F24762D" w14:textId="328D482E" w:rsidR="00C065EF" w:rsidRPr="00C065EF" w:rsidRDefault="003F56B4" w:rsidP="00C065EF">
            <w:pPr>
              <w:spacing w:after="0"/>
              <w:ind w:left="135"/>
              <w:rPr>
                <w:sz w:val="24"/>
                <w:szCs w:val="24"/>
                <w:lang w:val="ru-RU"/>
              </w:rPr>
            </w:pPr>
            <w:r w:rsidRPr="00C065EF">
              <w:rPr>
                <w:rFonts w:ascii="Times New Roman" w:hAnsi="Times New Roman"/>
                <w:color w:val="000000"/>
                <w:sz w:val="24"/>
                <w:szCs w:val="24"/>
                <w:lang w:val="ru-RU"/>
              </w:rPr>
              <w:t>Анализ особенностей скороговорок, их роль в речи</w:t>
            </w:r>
          </w:p>
        </w:tc>
        <w:tc>
          <w:tcPr>
            <w:tcW w:w="834" w:type="dxa"/>
            <w:tcMar>
              <w:top w:w="50" w:type="dxa"/>
              <w:left w:w="100" w:type="dxa"/>
            </w:tcMar>
            <w:vAlign w:val="center"/>
          </w:tcPr>
          <w:p w14:paraId="44D68879"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53E588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3D82E2D" w14:textId="582F5F06" w:rsidR="00C065EF" w:rsidRPr="00C065EF" w:rsidRDefault="00C065EF" w:rsidP="00C065EF">
            <w:pPr>
              <w:spacing w:after="0"/>
              <w:ind w:left="135"/>
              <w:rPr>
                <w:sz w:val="24"/>
                <w:szCs w:val="24"/>
              </w:rPr>
            </w:pPr>
          </w:p>
        </w:tc>
        <w:tc>
          <w:tcPr>
            <w:tcW w:w="8209" w:type="dxa"/>
            <w:tcMar>
              <w:top w:w="50" w:type="dxa"/>
              <w:left w:w="100" w:type="dxa"/>
            </w:tcMar>
            <w:vAlign w:val="center"/>
          </w:tcPr>
          <w:p w14:paraId="47707872" w14:textId="77777777" w:rsidR="00C065EF" w:rsidRPr="00C065EF" w:rsidRDefault="008D3539" w:rsidP="00C065EF">
            <w:pPr>
              <w:spacing w:after="0"/>
              <w:ind w:left="135"/>
              <w:rPr>
                <w:sz w:val="24"/>
                <w:szCs w:val="24"/>
              </w:rPr>
            </w:pPr>
            <w:hyperlink r:id="rId13">
              <w:r w:rsidR="00C065EF" w:rsidRPr="00C065EF">
                <w:rPr>
                  <w:rFonts w:ascii="Times New Roman" w:hAnsi="Times New Roman"/>
                  <w:color w:val="0000FF"/>
                  <w:sz w:val="24"/>
                  <w:szCs w:val="24"/>
                  <w:u w:val="single"/>
                </w:rPr>
                <w:t>https://nsportal.ru/nachalnaya-shkola/chtenie/2020/10/28/schitalki</w:t>
              </w:r>
            </w:hyperlink>
          </w:p>
        </w:tc>
      </w:tr>
      <w:tr w:rsidR="00C065EF" w:rsidRPr="00C065EF" w14:paraId="2CAEC09B" w14:textId="77777777" w:rsidTr="003F56B4">
        <w:trPr>
          <w:trHeight w:val="144"/>
          <w:tblCellSpacing w:w="20" w:type="nil"/>
        </w:trPr>
        <w:tc>
          <w:tcPr>
            <w:tcW w:w="614" w:type="dxa"/>
            <w:tcMar>
              <w:top w:w="50" w:type="dxa"/>
              <w:left w:w="100" w:type="dxa"/>
            </w:tcMar>
            <w:vAlign w:val="center"/>
          </w:tcPr>
          <w:p w14:paraId="070C640C" w14:textId="477EACBD" w:rsidR="00C065EF" w:rsidRPr="00CB4E42" w:rsidRDefault="00CB4E42" w:rsidP="00C065EF">
            <w:pPr>
              <w:spacing w:after="0"/>
              <w:rPr>
                <w:sz w:val="24"/>
                <w:szCs w:val="24"/>
                <w:lang w:val="ru-RU"/>
              </w:rPr>
            </w:pPr>
            <w:r>
              <w:rPr>
                <w:sz w:val="24"/>
                <w:szCs w:val="24"/>
                <w:lang w:val="ru-RU"/>
              </w:rPr>
              <w:t>6</w:t>
            </w:r>
          </w:p>
        </w:tc>
        <w:tc>
          <w:tcPr>
            <w:tcW w:w="2081" w:type="dxa"/>
            <w:tcMar>
              <w:top w:w="50" w:type="dxa"/>
              <w:left w:w="100" w:type="dxa"/>
            </w:tcMar>
            <w:vAlign w:val="center"/>
          </w:tcPr>
          <w:p w14:paraId="0166D078" w14:textId="123FD14B"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Загадка как жанр фольклора, тематические группы загадок</w:t>
            </w:r>
            <w:r w:rsidR="003F56B4" w:rsidRPr="003F56B4">
              <w:rPr>
                <w:rFonts w:ascii="Times New Roman" w:hAnsi="Times New Roman"/>
                <w:color w:val="000000"/>
                <w:sz w:val="24"/>
                <w:szCs w:val="24"/>
                <w:lang w:val="ru-RU"/>
              </w:rPr>
              <w:t xml:space="preserve"> Произведения устного народного творчества</w:t>
            </w:r>
          </w:p>
        </w:tc>
        <w:tc>
          <w:tcPr>
            <w:tcW w:w="834" w:type="dxa"/>
            <w:tcMar>
              <w:top w:w="50" w:type="dxa"/>
              <w:left w:w="100" w:type="dxa"/>
            </w:tcMar>
            <w:vAlign w:val="center"/>
          </w:tcPr>
          <w:p w14:paraId="6058303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23F40D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FA6811F" w14:textId="2C5D54C7" w:rsidR="00C065EF" w:rsidRPr="00C065EF" w:rsidRDefault="00C065EF" w:rsidP="00C065EF">
            <w:pPr>
              <w:spacing w:after="0"/>
              <w:ind w:left="135"/>
              <w:rPr>
                <w:sz w:val="24"/>
                <w:szCs w:val="24"/>
              </w:rPr>
            </w:pPr>
          </w:p>
        </w:tc>
        <w:tc>
          <w:tcPr>
            <w:tcW w:w="8209" w:type="dxa"/>
            <w:tcMar>
              <w:top w:w="50" w:type="dxa"/>
              <w:left w:w="100" w:type="dxa"/>
            </w:tcMar>
            <w:vAlign w:val="center"/>
          </w:tcPr>
          <w:p w14:paraId="71B44B04" w14:textId="77777777" w:rsidR="00C065EF" w:rsidRPr="00C065EF" w:rsidRDefault="008D3539" w:rsidP="00C065EF">
            <w:pPr>
              <w:spacing w:after="0"/>
              <w:ind w:left="135"/>
              <w:rPr>
                <w:sz w:val="24"/>
                <w:szCs w:val="24"/>
              </w:rPr>
            </w:pPr>
            <w:hyperlink r:id="rId14">
              <w:r w:rsidR="00C065EF" w:rsidRPr="00C065EF">
                <w:rPr>
                  <w:rFonts w:ascii="Times New Roman" w:hAnsi="Times New Roman"/>
                  <w:color w:val="0000FF"/>
                  <w:sz w:val="24"/>
                  <w:szCs w:val="24"/>
                  <w:u w:val="single"/>
                </w:rPr>
                <w:t>https://interneturok.ru/lesson/chtenie/2-klass/chitaya-dumaem/zagadki-malye-zhanry-ustnogo-narodnogo-tvorchestva</w:t>
              </w:r>
            </w:hyperlink>
          </w:p>
        </w:tc>
      </w:tr>
      <w:tr w:rsidR="00C065EF" w:rsidRPr="00C065EF" w14:paraId="7C80B9A3" w14:textId="77777777" w:rsidTr="003F56B4">
        <w:trPr>
          <w:trHeight w:val="144"/>
          <w:tblCellSpacing w:w="20" w:type="nil"/>
        </w:trPr>
        <w:tc>
          <w:tcPr>
            <w:tcW w:w="614" w:type="dxa"/>
            <w:tcMar>
              <w:top w:w="50" w:type="dxa"/>
              <w:left w:w="100" w:type="dxa"/>
            </w:tcMar>
            <w:vAlign w:val="center"/>
          </w:tcPr>
          <w:p w14:paraId="42D9FAD3" w14:textId="60B3AF86" w:rsidR="00C065EF" w:rsidRPr="00CB4E42" w:rsidRDefault="00CB4E42" w:rsidP="00C065EF">
            <w:pPr>
              <w:spacing w:after="0"/>
              <w:rPr>
                <w:sz w:val="24"/>
                <w:szCs w:val="24"/>
                <w:lang w:val="ru-RU"/>
              </w:rPr>
            </w:pPr>
            <w:r>
              <w:rPr>
                <w:sz w:val="24"/>
                <w:szCs w:val="24"/>
                <w:lang w:val="ru-RU"/>
              </w:rPr>
              <w:t>7</w:t>
            </w:r>
          </w:p>
        </w:tc>
        <w:tc>
          <w:tcPr>
            <w:tcW w:w="2081" w:type="dxa"/>
            <w:tcMar>
              <w:top w:w="50" w:type="dxa"/>
              <w:left w:w="100" w:type="dxa"/>
            </w:tcMar>
            <w:vAlign w:val="center"/>
          </w:tcPr>
          <w:p w14:paraId="3F7845B2" w14:textId="77777777" w:rsidR="00C065EF" w:rsidRPr="00CB4E42"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Особенности сказок разного вида (о животных, бытовые, волшебные). </w:t>
            </w:r>
            <w:r w:rsidRPr="00CB4E42">
              <w:rPr>
                <w:rFonts w:ascii="Times New Roman" w:hAnsi="Times New Roman"/>
                <w:color w:val="000000"/>
                <w:sz w:val="24"/>
                <w:szCs w:val="24"/>
                <w:lang w:val="ru-RU"/>
              </w:rPr>
              <w:t xml:space="preserve">На примере </w:t>
            </w:r>
            <w:r w:rsidRPr="00CB4E42">
              <w:rPr>
                <w:rFonts w:ascii="Times New Roman" w:hAnsi="Times New Roman"/>
                <w:color w:val="000000"/>
                <w:sz w:val="24"/>
                <w:szCs w:val="24"/>
                <w:lang w:val="ru-RU"/>
              </w:rPr>
              <w:lastRenderedPageBreak/>
              <w:t>русской народной сказки «У страха глаза велики»</w:t>
            </w:r>
          </w:p>
        </w:tc>
        <w:tc>
          <w:tcPr>
            <w:tcW w:w="834" w:type="dxa"/>
            <w:tcMar>
              <w:top w:w="50" w:type="dxa"/>
              <w:left w:w="100" w:type="dxa"/>
            </w:tcMar>
            <w:vAlign w:val="center"/>
          </w:tcPr>
          <w:p w14:paraId="04169DBA" w14:textId="77777777" w:rsidR="00C065EF" w:rsidRPr="00C065EF" w:rsidRDefault="00C065EF" w:rsidP="00C065EF">
            <w:pPr>
              <w:spacing w:after="0"/>
              <w:ind w:left="135"/>
              <w:jc w:val="center"/>
              <w:rPr>
                <w:sz w:val="24"/>
                <w:szCs w:val="24"/>
              </w:rPr>
            </w:pPr>
            <w:r w:rsidRPr="00CB4E42">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2AD96C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87F1316" w14:textId="138A29D7" w:rsidR="00C065EF" w:rsidRPr="00C065EF" w:rsidRDefault="00C065EF" w:rsidP="00C065EF">
            <w:pPr>
              <w:spacing w:after="0"/>
              <w:ind w:left="135"/>
              <w:rPr>
                <w:sz w:val="24"/>
                <w:szCs w:val="24"/>
              </w:rPr>
            </w:pPr>
          </w:p>
        </w:tc>
        <w:tc>
          <w:tcPr>
            <w:tcW w:w="8209" w:type="dxa"/>
            <w:tcMar>
              <w:top w:w="50" w:type="dxa"/>
              <w:left w:w="100" w:type="dxa"/>
            </w:tcMar>
            <w:vAlign w:val="center"/>
          </w:tcPr>
          <w:p w14:paraId="0E0BF9F4" w14:textId="77777777" w:rsidR="00C065EF" w:rsidRPr="00C065EF" w:rsidRDefault="008D3539" w:rsidP="00C065EF">
            <w:pPr>
              <w:spacing w:after="0"/>
              <w:ind w:left="135"/>
              <w:rPr>
                <w:sz w:val="24"/>
                <w:szCs w:val="24"/>
              </w:rPr>
            </w:pPr>
            <w:hyperlink r:id="rId15">
              <w:r w:rsidR="00C065EF" w:rsidRPr="00C065EF">
                <w:rPr>
                  <w:rFonts w:ascii="Times New Roman" w:hAnsi="Times New Roman"/>
                  <w:color w:val="0000FF"/>
                  <w:sz w:val="24"/>
                  <w:szCs w:val="24"/>
                  <w:u w:val="single"/>
                </w:rPr>
                <w:t>https://nsportal.ru/nachalnaya-shkola/chtenie/2015/11/20/prezentatsiya-k-uroku-literaturnogo-chteniya-2-klass-tri-tipa</w:t>
              </w:r>
            </w:hyperlink>
          </w:p>
        </w:tc>
      </w:tr>
      <w:tr w:rsidR="00C065EF" w:rsidRPr="00C065EF" w14:paraId="0314739C" w14:textId="77777777" w:rsidTr="003F56B4">
        <w:trPr>
          <w:trHeight w:val="144"/>
          <w:tblCellSpacing w:w="20" w:type="nil"/>
        </w:trPr>
        <w:tc>
          <w:tcPr>
            <w:tcW w:w="614" w:type="dxa"/>
            <w:tcMar>
              <w:top w:w="50" w:type="dxa"/>
              <w:left w:w="100" w:type="dxa"/>
            </w:tcMar>
            <w:vAlign w:val="center"/>
          </w:tcPr>
          <w:p w14:paraId="715EA4AA" w14:textId="4EF79109" w:rsidR="00C065EF" w:rsidRPr="00CB4E42" w:rsidRDefault="00CB4E42" w:rsidP="00C065EF">
            <w:pPr>
              <w:spacing w:after="0"/>
              <w:rPr>
                <w:sz w:val="24"/>
                <w:szCs w:val="24"/>
                <w:lang w:val="ru-RU"/>
              </w:rPr>
            </w:pPr>
            <w:r>
              <w:rPr>
                <w:sz w:val="24"/>
                <w:szCs w:val="24"/>
                <w:lang w:val="ru-RU"/>
              </w:rPr>
              <w:lastRenderedPageBreak/>
              <w:t>8</w:t>
            </w:r>
          </w:p>
        </w:tc>
        <w:tc>
          <w:tcPr>
            <w:tcW w:w="2081" w:type="dxa"/>
            <w:tcMar>
              <w:top w:w="50" w:type="dxa"/>
              <w:left w:w="100" w:type="dxa"/>
            </w:tcMar>
            <w:vAlign w:val="center"/>
          </w:tcPr>
          <w:p w14:paraId="56DFF0BD"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834" w:type="dxa"/>
            <w:tcMar>
              <w:top w:w="50" w:type="dxa"/>
              <w:left w:w="100" w:type="dxa"/>
            </w:tcMar>
            <w:vAlign w:val="center"/>
          </w:tcPr>
          <w:p w14:paraId="68235A8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F55AF8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53BEC38" w14:textId="3673E4E3" w:rsidR="00C065EF" w:rsidRPr="00C065EF" w:rsidRDefault="00C065EF" w:rsidP="00C065EF">
            <w:pPr>
              <w:spacing w:after="0"/>
              <w:ind w:left="135"/>
              <w:rPr>
                <w:sz w:val="24"/>
                <w:szCs w:val="24"/>
              </w:rPr>
            </w:pPr>
          </w:p>
        </w:tc>
        <w:tc>
          <w:tcPr>
            <w:tcW w:w="8209" w:type="dxa"/>
            <w:tcMar>
              <w:top w:w="50" w:type="dxa"/>
              <w:left w:w="100" w:type="dxa"/>
            </w:tcMar>
            <w:vAlign w:val="center"/>
          </w:tcPr>
          <w:p w14:paraId="66E1E4D3" w14:textId="77777777" w:rsidR="00C065EF" w:rsidRPr="00C065EF" w:rsidRDefault="008D3539" w:rsidP="00C065EF">
            <w:pPr>
              <w:spacing w:after="0"/>
              <w:ind w:left="135"/>
              <w:rPr>
                <w:sz w:val="24"/>
                <w:szCs w:val="24"/>
              </w:rPr>
            </w:pPr>
            <w:hyperlink r:id="rId16">
              <w:r w:rsidR="00C065EF" w:rsidRPr="00C065EF">
                <w:rPr>
                  <w:rFonts w:ascii="Times New Roman" w:hAnsi="Times New Roman"/>
                  <w:color w:val="0000FF"/>
                  <w:sz w:val="24"/>
                  <w:szCs w:val="24"/>
                  <w:u w:val="single"/>
                </w:rPr>
                <w:t>https://nsportal.ru/nachalnaya-shkola/chtenie/2020/01/30/urok-issledovanie-po-literaturnomu-chteniyu-po-teme-skazki-o</w:t>
              </w:r>
            </w:hyperlink>
          </w:p>
        </w:tc>
      </w:tr>
      <w:tr w:rsidR="00C065EF" w:rsidRPr="00C065EF" w14:paraId="4C1115D4" w14:textId="77777777" w:rsidTr="003F56B4">
        <w:trPr>
          <w:trHeight w:val="144"/>
          <w:tblCellSpacing w:w="20" w:type="nil"/>
        </w:trPr>
        <w:tc>
          <w:tcPr>
            <w:tcW w:w="614" w:type="dxa"/>
            <w:tcMar>
              <w:top w:w="50" w:type="dxa"/>
              <w:left w:w="100" w:type="dxa"/>
            </w:tcMar>
            <w:vAlign w:val="center"/>
          </w:tcPr>
          <w:p w14:paraId="42A3CBF0" w14:textId="71E0A1A7" w:rsidR="00C065EF" w:rsidRPr="00CB4E42" w:rsidRDefault="00CB4E42" w:rsidP="00C065EF">
            <w:pPr>
              <w:spacing w:after="0"/>
              <w:rPr>
                <w:sz w:val="24"/>
                <w:szCs w:val="24"/>
                <w:lang w:val="ru-RU"/>
              </w:rPr>
            </w:pPr>
            <w:r>
              <w:rPr>
                <w:sz w:val="24"/>
                <w:szCs w:val="24"/>
                <w:lang w:val="ru-RU"/>
              </w:rPr>
              <w:t>9</w:t>
            </w:r>
          </w:p>
        </w:tc>
        <w:tc>
          <w:tcPr>
            <w:tcW w:w="2081" w:type="dxa"/>
            <w:tcMar>
              <w:top w:w="50" w:type="dxa"/>
              <w:left w:w="100" w:type="dxa"/>
            </w:tcMar>
            <w:vAlign w:val="center"/>
          </w:tcPr>
          <w:p w14:paraId="20D38CB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834" w:type="dxa"/>
            <w:tcMar>
              <w:top w:w="50" w:type="dxa"/>
              <w:left w:w="100" w:type="dxa"/>
            </w:tcMar>
            <w:vAlign w:val="center"/>
          </w:tcPr>
          <w:p w14:paraId="6ECACAE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4D7127A"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9ECB73F" w14:textId="62F8FDEB" w:rsidR="00C065EF" w:rsidRPr="00C065EF" w:rsidRDefault="00C065EF" w:rsidP="00C065EF">
            <w:pPr>
              <w:spacing w:after="0"/>
              <w:ind w:left="135"/>
              <w:rPr>
                <w:sz w:val="24"/>
                <w:szCs w:val="24"/>
              </w:rPr>
            </w:pPr>
          </w:p>
        </w:tc>
        <w:tc>
          <w:tcPr>
            <w:tcW w:w="8209" w:type="dxa"/>
            <w:tcMar>
              <w:top w:w="50" w:type="dxa"/>
              <w:left w:w="100" w:type="dxa"/>
            </w:tcMar>
            <w:vAlign w:val="center"/>
          </w:tcPr>
          <w:p w14:paraId="093EDF81" w14:textId="77777777" w:rsidR="00C065EF" w:rsidRPr="00C065EF" w:rsidRDefault="008D3539" w:rsidP="00C065EF">
            <w:pPr>
              <w:spacing w:after="0"/>
              <w:ind w:left="135"/>
              <w:rPr>
                <w:sz w:val="24"/>
                <w:szCs w:val="24"/>
              </w:rPr>
            </w:pPr>
            <w:hyperlink r:id="rId17">
              <w:r w:rsidR="00C065EF" w:rsidRPr="00C065EF">
                <w:rPr>
                  <w:rFonts w:ascii="Times New Roman" w:hAnsi="Times New Roman"/>
                  <w:color w:val="0000FF"/>
                  <w:sz w:val="24"/>
                  <w:szCs w:val="24"/>
                  <w:u w:val="single"/>
                </w:rPr>
                <w:t>https://nsportal.ru/nachalnaya-shkola/chtenie/2013/08/25/urok-chteniya-2-klass-tema-vidy-russkikh-narodnykh-skazok</w:t>
              </w:r>
            </w:hyperlink>
          </w:p>
        </w:tc>
      </w:tr>
      <w:tr w:rsidR="00C065EF" w:rsidRPr="00C065EF" w14:paraId="00EE4586" w14:textId="77777777" w:rsidTr="003F56B4">
        <w:trPr>
          <w:trHeight w:val="144"/>
          <w:tblCellSpacing w:w="20" w:type="nil"/>
        </w:trPr>
        <w:tc>
          <w:tcPr>
            <w:tcW w:w="614" w:type="dxa"/>
            <w:tcMar>
              <w:top w:w="50" w:type="dxa"/>
              <w:left w:w="100" w:type="dxa"/>
            </w:tcMar>
            <w:vAlign w:val="center"/>
          </w:tcPr>
          <w:p w14:paraId="467F482C" w14:textId="790762C9" w:rsidR="00C065EF" w:rsidRPr="00CB4E42" w:rsidRDefault="00C065EF" w:rsidP="00C065EF">
            <w:pPr>
              <w:spacing w:after="0"/>
              <w:rPr>
                <w:sz w:val="24"/>
                <w:szCs w:val="24"/>
                <w:lang w:val="ru-RU"/>
              </w:rPr>
            </w:pPr>
            <w:r w:rsidRPr="00C065EF">
              <w:rPr>
                <w:rFonts w:ascii="Times New Roman" w:hAnsi="Times New Roman"/>
                <w:color w:val="000000"/>
                <w:sz w:val="24"/>
                <w:szCs w:val="24"/>
              </w:rPr>
              <w:t>1</w:t>
            </w:r>
            <w:r w:rsidR="00CB4E42">
              <w:rPr>
                <w:rFonts w:ascii="Times New Roman" w:hAnsi="Times New Roman"/>
                <w:color w:val="000000"/>
                <w:sz w:val="24"/>
                <w:szCs w:val="24"/>
                <w:lang w:val="ru-RU"/>
              </w:rPr>
              <w:t>0</w:t>
            </w:r>
          </w:p>
        </w:tc>
        <w:tc>
          <w:tcPr>
            <w:tcW w:w="2081" w:type="dxa"/>
            <w:tcMar>
              <w:top w:w="50" w:type="dxa"/>
              <w:left w:w="100" w:type="dxa"/>
            </w:tcMar>
            <w:vAlign w:val="center"/>
          </w:tcPr>
          <w:p w14:paraId="1C0097E1"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Сказка – выражение народной мудрости, нравственная идея фольклорных </w:t>
            </w:r>
            <w:r w:rsidRPr="00C065EF">
              <w:rPr>
                <w:rFonts w:ascii="Times New Roman" w:hAnsi="Times New Roman"/>
                <w:color w:val="000000"/>
                <w:sz w:val="24"/>
                <w:szCs w:val="24"/>
                <w:lang w:val="ru-RU"/>
              </w:rPr>
              <w:lastRenderedPageBreak/>
              <w:t>сказок на примере сказки "Лиса и журавль"</w:t>
            </w:r>
          </w:p>
        </w:tc>
        <w:tc>
          <w:tcPr>
            <w:tcW w:w="834" w:type="dxa"/>
            <w:tcMar>
              <w:top w:w="50" w:type="dxa"/>
              <w:left w:w="100" w:type="dxa"/>
            </w:tcMar>
            <w:vAlign w:val="center"/>
          </w:tcPr>
          <w:p w14:paraId="5DCF48A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424596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185EF73" w14:textId="053217E3" w:rsidR="00C065EF" w:rsidRPr="00C065EF" w:rsidRDefault="00C065EF" w:rsidP="00C065EF">
            <w:pPr>
              <w:spacing w:after="0"/>
              <w:ind w:left="135"/>
              <w:rPr>
                <w:sz w:val="24"/>
                <w:szCs w:val="24"/>
              </w:rPr>
            </w:pPr>
          </w:p>
        </w:tc>
        <w:tc>
          <w:tcPr>
            <w:tcW w:w="8209" w:type="dxa"/>
            <w:tcMar>
              <w:top w:w="50" w:type="dxa"/>
              <w:left w:w="100" w:type="dxa"/>
            </w:tcMar>
            <w:vAlign w:val="center"/>
          </w:tcPr>
          <w:p w14:paraId="7A3FE983" w14:textId="77777777" w:rsidR="00C065EF" w:rsidRPr="00C065EF" w:rsidRDefault="008D3539" w:rsidP="00C065EF">
            <w:pPr>
              <w:spacing w:after="0"/>
              <w:ind w:left="135"/>
              <w:rPr>
                <w:sz w:val="24"/>
                <w:szCs w:val="24"/>
              </w:rPr>
            </w:pPr>
            <w:hyperlink r:id="rId18">
              <w:r w:rsidR="00C065EF" w:rsidRPr="00C065EF">
                <w:rPr>
                  <w:rFonts w:ascii="Times New Roman" w:hAnsi="Times New Roman"/>
                  <w:color w:val="0000FF"/>
                  <w:sz w:val="24"/>
                  <w:szCs w:val="24"/>
                  <w:u w:val="single"/>
                </w:rPr>
                <w:t>https://nsportal.ru/nachalnaya-shkola/chtenie/2018/02/15/prezentatsiya-skazka-kak-vid-narodnogo-tvorchestva</w:t>
              </w:r>
            </w:hyperlink>
          </w:p>
        </w:tc>
      </w:tr>
      <w:tr w:rsidR="00C065EF" w:rsidRPr="00C065EF" w14:paraId="54ACFD89" w14:textId="77777777" w:rsidTr="003F56B4">
        <w:trPr>
          <w:trHeight w:val="144"/>
          <w:tblCellSpacing w:w="20" w:type="nil"/>
        </w:trPr>
        <w:tc>
          <w:tcPr>
            <w:tcW w:w="614" w:type="dxa"/>
            <w:tcMar>
              <w:top w:w="50" w:type="dxa"/>
              <w:left w:w="100" w:type="dxa"/>
            </w:tcMar>
            <w:vAlign w:val="center"/>
          </w:tcPr>
          <w:p w14:paraId="4FEDCDC4" w14:textId="75A2925B" w:rsidR="00C065EF" w:rsidRPr="00CB4E42" w:rsidRDefault="00C065EF" w:rsidP="00C065EF">
            <w:pPr>
              <w:spacing w:after="0"/>
              <w:rPr>
                <w:sz w:val="24"/>
                <w:szCs w:val="24"/>
                <w:lang w:val="ru-RU"/>
              </w:rPr>
            </w:pPr>
            <w:r w:rsidRPr="00C065EF">
              <w:rPr>
                <w:rFonts w:ascii="Times New Roman" w:hAnsi="Times New Roman"/>
                <w:color w:val="000000"/>
                <w:sz w:val="24"/>
                <w:szCs w:val="24"/>
              </w:rPr>
              <w:lastRenderedPageBreak/>
              <w:t>1</w:t>
            </w:r>
            <w:r w:rsidR="00CB4E42">
              <w:rPr>
                <w:rFonts w:ascii="Times New Roman" w:hAnsi="Times New Roman"/>
                <w:color w:val="000000"/>
                <w:sz w:val="24"/>
                <w:szCs w:val="24"/>
                <w:lang w:val="ru-RU"/>
              </w:rPr>
              <w:t>1</w:t>
            </w:r>
          </w:p>
        </w:tc>
        <w:tc>
          <w:tcPr>
            <w:tcW w:w="2081" w:type="dxa"/>
            <w:tcMar>
              <w:top w:w="50" w:type="dxa"/>
              <w:left w:w="100" w:type="dxa"/>
            </w:tcMar>
            <w:vAlign w:val="center"/>
          </w:tcPr>
          <w:p w14:paraId="70FBB8DC"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Общее представление о волшебной сказке: присказки, повторы. </w:t>
            </w:r>
            <w:r w:rsidRPr="00C065EF">
              <w:rPr>
                <w:rFonts w:ascii="Times New Roman" w:hAnsi="Times New Roman"/>
                <w:color w:val="000000"/>
                <w:sz w:val="24"/>
                <w:szCs w:val="24"/>
              </w:rPr>
              <w:t>Русская народная сказка «Снегурочка»</w:t>
            </w:r>
          </w:p>
        </w:tc>
        <w:tc>
          <w:tcPr>
            <w:tcW w:w="834" w:type="dxa"/>
            <w:tcMar>
              <w:top w:w="50" w:type="dxa"/>
              <w:left w:w="100" w:type="dxa"/>
            </w:tcMar>
            <w:vAlign w:val="center"/>
          </w:tcPr>
          <w:p w14:paraId="03EFC15E"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1FD9E6E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57CD949" w14:textId="6DCB0813" w:rsidR="00C065EF" w:rsidRPr="00C065EF" w:rsidRDefault="00C065EF" w:rsidP="00C065EF">
            <w:pPr>
              <w:spacing w:after="0"/>
              <w:ind w:left="135"/>
              <w:rPr>
                <w:sz w:val="24"/>
                <w:szCs w:val="24"/>
              </w:rPr>
            </w:pPr>
          </w:p>
        </w:tc>
        <w:tc>
          <w:tcPr>
            <w:tcW w:w="8209" w:type="dxa"/>
            <w:tcMar>
              <w:top w:w="50" w:type="dxa"/>
              <w:left w:w="100" w:type="dxa"/>
            </w:tcMar>
            <w:vAlign w:val="center"/>
          </w:tcPr>
          <w:p w14:paraId="21A86810" w14:textId="77777777" w:rsidR="00C065EF" w:rsidRPr="00C065EF" w:rsidRDefault="008D3539" w:rsidP="00C065EF">
            <w:pPr>
              <w:spacing w:after="0"/>
              <w:ind w:left="135"/>
              <w:rPr>
                <w:sz w:val="24"/>
                <w:szCs w:val="24"/>
              </w:rPr>
            </w:pPr>
            <w:hyperlink r:id="rId19">
              <w:r w:rsidR="00C065EF" w:rsidRPr="00C065EF">
                <w:rPr>
                  <w:rFonts w:ascii="Times New Roman" w:hAnsi="Times New Roman"/>
                  <w:color w:val="0000FF"/>
                  <w:sz w:val="24"/>
                  <w:szCs w:val="24"/>
                  <w:u w:val="single"/>
                </w:rPr>
                <w:t>https://nsportal.ru/nachalnaya-shkola/chtenie/2012/03/16/konspekt-uroka-po-literaturnomu-chteniyu-russkaya-narodnaya</w:t>
              </w:r>
            </w:hyperlink>
          </w:p>
        </w:tc>
      </w:tr>
      <w:tr w:rsidR="00C065EF" w:rsidRPr="00C065EF" w14:paraId="2EBA267D" w14:textId="77777777" w:rsidTr="003F56B4">
        <w:trPr>
          <w:trHeight w:val="144"/>
          <w:tblCellSpacing w:w="20" w:type="nil"/>
        </w:trPr>
        <w:tc>
          <w:tcPr>
            <w:tcW w:w="614" w:type="dxa"/>
            <w:tcMar>
              <w:top w:w="50" w:type="dxa"/>
              <w:left w:w="100" w:type="dxa"/>
            </w:tcMar>
            <w:vAlign w:val="center"/>
          </w:tcPr>
          <w:p w14:paraId="0B8754CD" w14:textId="34D57E29" w:rsidR="00C065EF" w:rsidRPr="00CB4E42" w:rsidRDefault="00C065EF" w:rsidP="00C065EF">
            <w:pPr>
              <w:spacing w:after="0"/>
              <w:rPr>
                <w:sz w:val="24"/>
                <w:szCs w:val="24"/>
                <w:lang w:val="ru-RU"/>
              </w:rPr>
            </w:pPr>
            <w:r w:rsidRPr="00C065EF">
              <w:rPr>
                <w:rFonts w:ascii="Times New Roman" w:hAnsi="Times New Roman"/>
                <w:color w:val="000000"/>
                <w:sz w:val="24"/>
                <w:szCs w:val="24"/>
              </w:rPr>
              <w:t>1</w:t>
            </w:r>
            <w:r w:rsidR="00CB4E42">
              <w:rPr>
                <w:rFonts w:ascii="Times New Roman" w:hAnsi="Times New Roman"/>
                <w:color w:val="000000"/>
                <w:sz w:val="24"/>
                <w:szCs w:val="24"/>
                <w:lang w:val="ru-RU"/>
              </w:rPr>
              <w:t>2</w:t>
            </w:r>
          </w:p>
        </w:tc>
        <w:tc>
          <w:tcPr>
            <w:tcW w:w="2081" w:type="dxa"/>
            <w:tcMar>
              <w:top w:w="50" w:type="dxa"/>
              <w:left w:w="100" w:type="dxa"/>
            </w:tcMar>
            <w:vAlign w:val="center"/>
          </w:tcPr>
          <w:p w14:paraId="61CD02C1"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Характеристика героя волшебной сказки, постоянные эпитеты. На примере русской народной сказки "Гуси-лебеди"</w:t>
            </w:r>
          </w:p>
        </w:tc>
        <w:tc>
          <w:tcPr>
            <w:tcW w:w="834" w:type="dxa"/>
            <w:tcMar>
              <w:top w:w="50" w:type="dxa"/>
              <w:left w:w="100" w:type="dxa"/>
            </w:tcMar>
            <w:vAlign w:val="center"/>
          </w:tcPr>
          <w:p w14:paraId="10EF8E7E"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13A2C3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FBF663E" w14:textId="2101ABFA" w:rsidR="00C065EF" w:rsidRPr="00C065EF" w:rsidRDefault="00C065EF" w:rsidP="00C065EF">
            <w:pPr>
              <w:spacing w:after="0"/>
              <w:ind w:left="135"/>
              <w:rPr>
                <w:sz w:val="24"/>
                <w:szCs w:val="24"/>
              </w:rPr>
            </w:pPr>
          </w:p>
        </w:tc>
        <w:tc>
          <w:tcPr>
            <w:tcW w:w="8209" w:type="dxa"/>
            <w:tcMar>
              <w:top w:w="50" w:type="dxa"/>
              <w:left w:w="100" w:type="dxa"/>
            </w:tcMar>
            <w:vAlign w:val="center"/>
          </w:tcPr>
          <w:p w14:paraId="2CC222B4" w14:textId="77777777" w:rsidR="00C065EF" w:rsidRPr="00C065EF" w:rsidRDefault="008D3539" w:rsidP="00C065EF">
            <w:pPr>
              <w:spacing w:after="0"/>
              <w:ind w:left="135"/>
              <w:rPr>
                <w:sz w:val="24"/>
                <w:szCs w:val="24"/>
              </w:rPr>
            </w:pPr>
            <w:hyperlink r:id="rId20">
              <w:r w:rsidR="00C065EF" w:rsidRPr="00C065EF">
                <w:rPr>
                  <w:rFonts w:ascii="Times New Roman" w:hAnsi="Times New Roman"/>
                  <w:color w:val="0000FF"/>
                  <w:sz w:val="24"/>
                  <w:szCs w:val="24"/>
                  <w:u w:val="single"/>
                </w:rPr>
                <w:t>https://infourok.ru/naglyadniy-material-k-uroku-literaturi-volshebnaya-skazka-i-eyo-geroi-algoritm-sochineniya-skazki-2394305.html</w:t>
              </w:r>
            </w:hyperlink>
          </w:p>
        </w:tc>
      </w:tr>
      <w:tr w:rsidR="00C065EF" w:rsidRPr="00C065EF" w14:paraId="50284D2A" w14:textId="77777777" w:rsidTr="003F56B4">
        <w:trPr>
          <w:trHeight w:val="144"/>
          <w:tblCellSpacing w:w="20" w:type="nil"/>
        </w:trPr>
        <w:tc>
          <w:tcPr>
            <w:tcW w:w="614" w:type="dxa"/>
            <w:tcMar>
              <w:top w:w="50" w:type="dxa"/>
              <w:left w:w="100" w:type="dxa"/>
            </w:tcMar>
            <w:vAlign w:val="center"/>
          </w:tcPr>
          <w:p w14:paraId="36634DBF" w14:textId="5AFF5948" w:rsidR="00C065EF" w:rsidRPr="00CB4E42" w:rsidRDefault="00C065EF" w:rsidP="00C065EF">
            <w:pPr>
              <w:spacing w:after="0"/>
              <w:rPr>
                <w:sz w:val="24"/>
                <w:szCs w:val="24"/>
                <w:lang w:val="ru-RU"/>
              </w:rPr>
            </w:pPr>
            <w:r w:rsidRPr="00C065EF">
              <w:rPr>
                <w:rFonts w:ascii="Times New Roman" w:hAnsi="Times New Roman"/>
                <w:color w:val="000000"/>
                <w:sz w:val="24"/>
                <w:szCs w:val="24"/>
              </w:rPr>
              <w:t>1</w:t>
            </w:r>
            <w:r w:rsidR="00CB4E42">
              <w:rPr>
                <w:rFonts w:ascii="Times New Roman" w:hAnsi="Times New Roman"/>
                <w:color w:val="000000"/>
                <w:sz w:val="24"/>
                <w:szCs w:val="24"/>
                <w:lang w:val="ru-RU"/>
              </w:rPr>
              <w:t>3</w:t>
            </w:r>
          </w:p>
        </w:tc>
        <w:tc>
          <w:tcPr>
            <w:tcW w:w="2081" w:type="dxa"/>
            <w:tcMar>
              <w:top w:w="50" w:type="dxa"/>
              <w:left w:w="100" w:type="dxa"/>
            </w:tcMar>
            <w:vAlign w:val="center"/>
          </w:tcPr>
          <w:p w14:paraId="1AAA650A"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Фольклорные произведения народов России: отражение в сказках </w:t>
            </w:r>
            <w:r w:rsidRPr="00C065EF">
              <w:rPr>
                <w:rFonts w:ascii="Times New Roman" w:hAnsi="Times New Roman"/>
                <w:color w:val="000000"/>
                <w:sz w:val="24"/>
                <w:szCs w:val="24"/>
                <w:lang w:val="ru-RU"/>
              </w:rPr>
              <w:lastRenderedPageBreak/>
              <w:t>народного быта и культуры</w:t>
            </w:r>
          </w:p>
        </w:tc>
        <w:tc>
          <w:tcPr>
            <w:tcW w:w="834" w:type="dxa"/>
            <w:tcMar>
              <w:top w:w="50" w:type="dxa"/>
              <w:left w:w="100" w:type="dxa"/>
            </w:tcMar>
            <w:vAlign w:val="center"/>
          </w:tcPr>
          <w:p w14:paraId="15F3038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6DA41A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E15A30C" w14:textId="304872C7" w:rsidR="00C065EF" w:rsidRPr="00C065EF" w:rsidRDefault="00C065EF" w:rsidP="00C065EF">
            <w:pPr>
              <w:spacing w:after="0"/>
              <w:ind w:left="135"/>
              <w:rPr>
                <w:sz w:val="24"/>
                <w:szCs w:val="24"/>
              </w:rPr>
            </w:pPr>
          </w:p>
        </w:tc>
        <w:tc>
          <w:tcPr>
            <w:tcW w:w="8209" w:type="dxa"/>
            <w:tcMar>
              <w:top w:w="50" w:type="dxa"/>
              <w:left w:w="100" w:type="dxa"/>
            </w:tcMar>
            <w:vAlign w:val="center"/>
          </w:tcPr>
          <w:p w14:paraId="3F1CD51B" w14:textId="77777777" w:rsidR="00C065EF" w:rsidRPr="00C065EF" w:rsidRDefault="008D3539" w:rsidP="00C065EF">
            <w:pPr>
              <w:spacing w:after="0"/>
              <w:ind w:left="135"/>
              <w:rPr>
                <w:sz w:val="24"/>
                <w:szCs w:val="24"/>
              </w:rPr>
            </w:pPr>
            <w:hyperlink r:id="rId21">
              <w:r w:rsidR="00C065EF" w:rsidRPr="00C065EF">
                <w:rPr>
                  <w:rFonts w:ascii="Times New Roman" w:hAnsi="Times New Roman"/>
                  <w:color w:val="0000FF"/>
                  <w:sz w:val="24"/>
                  <w:szCs w:val="24"/>
                  <w:u w:val="single"/>
                </w:rPr>
                <w:t>https://nsportal.ru/nachalnaya-shkola/chtenie/2018/01/29/urok-vneklassnogo-chteniya-2-klass-tema-uroka-russkie</w:t>
              </w:r>
            </w:hyperlink>
          </w:p>
        </w:tc>
      </w:tr>
      <w:tr w:rsidR="00C065EF" w:rsidRPr="00C065EF" w14:paraId="37F1B194" w14:textId="77777777" w:rsidTr="003F56B4">
        <w:trPr>
          <w:trHeight w:val="144"/>
          <w:tblCellSpacing w:w="20" w:type="nil"/>
        </w:trPr>
        <w:tc>
          <w:tcPr>
            <w:tcW w:w="614" w:type="dxa"/>
            <w:tcMar>
              <w:top w:w="50" w:type="dxa"/>
              <w:left w:w="100" w:type="dxa"/>
            </w:tcMar>
            <w:vAlign w:val="center"/>
          </w:tcPr>
          <w:p w14:paraId="352534BA" w14:textId="56E7755F" w:rsidR="00C065EF" w:rsidRPr="00CB4E42" w:rsidRDefault="00C065EF" w:rsidP="00C065EF">
            <w:pPr>
              <w:spacing w:after="0"/>
              <w:rPr>
                <w:sz w:val="24"/>
                <w:szCs w:val="24"/>
                <w:lang w:val="ru-RU"/>
              </w:rPr>
            </w:pPr>
            <w:r w:rsidRPr="00C065EF">
              <w:rPr>
                <w:rFonts w:ascii="Times New Roman" w:hAnsi="Times New Roman"/>
                <w:color w:val="000000"/>
                <w:sz w:val="24"/>
                <w:szCs w:val="24"/>
              </w:rPr>
              <w:lastRenderedPageBreak/>
              <w:t>1</w:t>
            </w:r>
            <w:r w:rsidR="00CB4E42">
              <w:rPr>
                <w:rFonts w:ascii="Times New Roman" w:hAnsi="Times New Roman"/>
                <w:color w:val="000000"/>
                <w:sz w:val="24"/>
                <w:szCs w:val="24"/>
                <w:lang w:val="ru-RU"/>
              </w:rPr>
              <w:t>4</w:t>
            </w:r>
          </w:p>
        </w:tc>
        <w:tc>
          <w:tcPr>
            <w:tcW w:w="2081" w:type="dxa"/>
            <w:tcMar>
              <w:top w:w="50" w:type="dxa"/>
              <w:left w:w="100" w:type="dxa"/>
            </w:tcMar>
            <w:vAlign w:val="center"/>
          </w:tcPr>
          <w:p w14:paraId="6F648FB2"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Тематическая проверочная работа по итогам раздела «Фольклор»</w:t>
            </w:r>
          </w:p>
        </w:tc>
        <w:tc>
          <w:tcPr>
            <w:tcW w:w="834" w:type="dxa"/>
            <w:tcMar>
              <w:top w:w="50" w:type="dxa"/>
              <w:left w:w="100" w:type="dxa"/>
            </w:tcMar>
            <w:vAlign w:val="center"/>
          </w:tcPr>
          <w:p w14:paraId="7FE98E7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E0BF76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6C1EE17D" w14:textId="66680426" w:rsidR="00C065EF" w:rsidRPr="00C065EF" w:rsidRDefault="00C065EF" w:rsidP="00C065EF">
            <w:pPr>
              <w:spacing w:after="0"/>
              <w:ind w:left="135"/>
              <w:rPr>
                <w:sz w:val="24"/>
                <w:szCs w:val="24"/>
              </w:rPr>
            </w:pPr>
          </w:p>
        </w:tc>
        <w:tc>
          <w:tcPr>
            <w:tcW w:w="8209" w:type="dxa"/>
            <w:tcMar>
              <w:top w:w="50" w:type="dxa"/>
              <w:left w:w="100" w:type="dxa"/>
            </w:tcMar>
            <w:vAlign w:val="center"/>
          </w:tcPr>
          <w:p w14:paraId="77BD65A7" w14:textId="77777777" w:rsidR="00C065EF" w:rsidRPr="00C065EF" w:rsidRDefault="008D3539" w:rsidP="00C065EF">
            <w:pPr>
              <w:spacing w:after="0"/>
              <w:ind w:left="135"/>
              <w:rPr>
                <w:sz w:val="24"/>
                <w:szCs w:val="24"/>
              </w:rPr>
            </w:pPr>
            <w:hyperlink r:id="rId22">
              <w:r w:rsidR="00C065EF" w:rsidRPr="00C065EF">
                <w:rPr>
                  <w:rFonts w:ascii="Times New Roman" w:hAnsi="Times New Roman"/>
                  <w:color w:val="0000FF"/>
                  <w:sz w:val="24"/>
                  <w:szCs w:val="24"/>
                  <w:u w:val="single"/>
                </w:rPr>
                <w:t>https://nsportal.ru/nachalnaya-shkola/chtenie/2019/11/18/proverochnaya-rabota-po-literaturnomu-chteniyu-po-teme-folklor</w:t>
              </w:r>
            </w:hyperlink>
          </w:p>
        </w:tc>
      </w:tr>
      <w:tr w:rsidR="00C065EF" w:rsidRPr="00C065EF" w14:paraId="08F21651" w14:textId="77777777" w:rsidTr="003F56B4">
        <w:trPr>
          <w:trHeight w:val="144"/>
          <w:tblCellSpacing w:w="20" w:type="nil"/>
        </w:trPr>
        <w:tc>
          <w:tcPr>
            <w:tcW w:w="614" w:type="dxa"/>
            <w:tcMar>
              <w:top w:w="50" w:type="dxa"/>
              <w:left w:w="100" w:type="dxa"/>
            </w:tcMar>
            <w:vAlign w:val="center"/>
          </w:tcPr>
          <w:p w14:paraId="4E36429F" w14:textId="632E53E6" w:rsidR="00C065EF" w:rsidRPr="00CB4E42" w:rsidRDefault="00C065EF" w:rsidP="00C065EF">
            <w:pPr>
              <w:spacing w:after="0"/>
              <w:rPr>
                <w:sz w:val="24"/>
                <w:szCs w:val="24"/>
                <w:lang w:val="ru-RU"/>
              </w:rPr>
            </w:pPr>
            <w:r w:rsidRPr="00C065EF">
              <w:rPr>
                <w:rFonts w:ascii="Times New Roman" w:hAnsi="Times New Roman"/>
                <w:color w:val="000000"/>
                <w:sz w:val="24"/>
                <w:szCs w:val="24"/>
              </w:rPr>
              <w:t>1</w:t>
            </w:r>
            <w:r w:rsidR="00CB4E42">
              <w:rPr>
                <w:rFonts w:ascii="Times New Roman" w:hAnsi="Times New Roman"/>
                <w:color w:val="000000"/>
                <w:sz w:val="24"/>
                <w:szCs w:val="24"/>
                <w:lang w:val="ru-RU"/>
              </w:rPr>
              <w:t>5</w:t>
            </w:r>
          </w:p>
        </w:tc>
        <w:tc>
          <w:tcPr>
            <w:tcW w:w="2081" w:type="dxa"/>
            <w:tcMar>
              <w:top w:w="50" w:type="dxa"/>
              <w:left w:w="100" w:type="dxa"/>
            </w:tcMar>
            <w:vAlign w:val="center"/>
          </w:tcPr>
          <w:p w14:paraId="12A6AF06" w14:textId="6A067A03"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Работа с детскими книгами: «Произведения писателей о родной природе» </w:t>
            </w:r>
            <w:r w:rsidR="003F56B4" w:rsidRPr="00C065EF">
              <w:rPr>
                <w:rFonts w:ascii="Times New Roman" w:hAnsi="Times New Roman"/>
                <w:color w:val="000000"/>
                <w:sz w:val="24"/>
                <w:szCs w:val="24"/>
                <w:lang w:val="ru-RU"/>
              </w:rPr>
              <w:t>Создание осеннего пейзажа: краски и звуки. Произведения художников и композиторов по выбору</w:t>
            </w:r>
          </w:p>
        </w:tc>
        <w:tc>
          <w:tcPr>
            <w:tcW w:w="834" w:type="dxa"/>
            <w:tcMar>
              <w:top w:w="50" w:type="dxa"/>
              <w:left w:w="100" w:type="dxa"/>
            </w:tcMar>
            <w:vAlign w:val="center"/>
          </w:tcPr>
          <w:p w14:paraId="1F9523D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78BC9F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8CFD5AF" w14:textId="3F741290" w:rsidR="00C065EF" w:rsidRPr="00C065EF" w:rsidRDefault="00C065EF" w:rsidP="00C065EF">
            <w:pPr>
              <w:spacing w:after="0"/>
              <w:ind w:left="135"/>
              <w:rPr>
                <w:sz w:val="24"/>
                <w:szCs w:val="24"/>
              </w:rPr>
            </w:pPr>
          </w:p>
        </w:tc>
        <w:tc>
          <w:tcPr>
            <w:tcW w:w="8209" w:type="dxa"/>
            <w:tcMar>
              <w:top w:w="50" w:type="dxa"/>
              <w:left w:w="100" w:type="dxa"/>
            </w:tcMar>
            <w:vAlign w:val="center"/>
          </w:tcPr>
          <w:p w14:paraId="284562F5" w14:textId="77777777" w:rsidR="00C065EF" w:rsidRPr="00C065EF" w:rsidRDefault="008D3539" w:rsidP="00C065EF">
            <w:pPr>
              <w:spacing w:after="0"/>
              <w:ind w:left="135"/>
              <w:rPr>
                <w:sz w:val="24"/>
                <w:szCs w:val="24"/>
              </w:rPr>
            </w:pPr>
            <w:hyperlink r:id="rId23">
              <w:r w:rsidR="00C065EF" w:rsidRPr="00C065EF">
                <w:rPr>
                  <w:rFonts w:ascii="Times New Roman" w:hAnsi="Times New Roman"/>
                  <w:color w:val="0000FF"/>
                  <w:sz w:val="24"/>
                  <w:szCs w:val="24"/>
                  <w:u w:val="single"/>
                </w:rPr>
                <w:t>https://woman.rambler.ru/home/47366443-zolotaya-prazdnichnaya-mrachnaya-russkaya-osen-na-polotnah-velikih-hudozhnikov-filosofskiy-smysl-kartin/</w:t>
              </w:r>
            </w:hyperlink>
          </w:p>
        </w:tc>
      </w:tr>
      <w:tr w:rsidR="00C065EF" w:rsidRPr="00C065EF" w14:paraId="79F5BF6A" w14:textId="77777777" w:rsidTr="003F56B4">
        <w:trPr>
          <w:trHeight w:val="144"/>
          <w:tblCellSpacing w:w="20" w:type="nil"/>
        </w:trPr>
        <w:tc>
          <w:tcPr>
            <w:tcW w:w="614" w:type="dxa"/>
            <w:tcMar>
              <w:top w:w="50" w:type="dxa"/>
              <w:left w:w="100" w:type="dxa"/>
            </w:tcMar>
            <w:vAlign w:val="center"/>
          </w:tcPr>
          <w:p w14:paraId="5C2AE19B" w14:textId="2BFF8DCC" w:rsidR="00C065EF" w:rsidRPr="00CB4E42" w:rsidRDefault="00CB4E42" w:rsidP="00C065EF">
            <w:pPr>
              <w:spacing w:after="0"/>
              <w:rPr>
                <w:sz w:val="24"/>
                <w:szCs w:val="24"/>
                <w:lang w:val="ru-RU"/>
              </w:rPr>
            </w:pPr>
            <w:r>
              <w:rPr>
                <w:sz w:val="24"/>
                <w:szCs w:val="24"/>
                <w:lang w:val="ru-RU"/>
              </w:rPr>
              <w:t>16</w:t>
            </w:r>
          </w:p>
        </w:tc>
        <w:tc>
          <w:tcPr>
            <w:tcW w:w="2081" w:type="dxa"/>
            <w:tcMar>
              <w:top w:w="50" w:type="dxa"/>
              <w:left w:w="100" w:type="dxa"/>
            </w:tcMar>
            <w:vAlign w:val="center"/>
          </w:tcPr>
          <w:p w14:paraId="741DEFB7"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Восприятие пейзажной лирики. Слушание стихотворений об осени</w:t>
            </w:r>
          </w:p>
        </w:tc>
        <w:tc>
          <w:tcPr>
            <w:tcW w:w="834" w:type="dxa"/>
            <w:tcMar>
              <w:top w:w="50" w:type="dxa"/>
              <w:left w:w="100" w:type="dxa"/>
            </w:tcMar>
            <w:vAlign w:val="center"/>
          </w:tcPr>
          <w:p w14:paraId="3B823BB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E399541"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21F93D0"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0766B0E" w14:textId="77777777" w:rsidR="00C065EF" w:rsidRPr="00C065EF" w:rsidRDefault="008D3539" w:rsidP="00C065EF">
            <w:pPr>
              <w:spacing w:after="0"/>
              <w:ind w:left="135"/>
              <w:rPr>
                <w:sz w:val="24"/>
                <w:szCs w:val="24"/>
              </w:rPr>
            </w:pPr>
            <w:hyperlink r:id="rId24">
              <w:r w:rsidR="00C065EF" w:rsidRPr="00C065EF">
                <w:rPr>
                  <w:rFonts w:ascii="Times New Roman" w:hAnsi="Times New Roman"/>
                  <w:color w:val="0000FF"/>
                  <w:sz w:val="24"/>
                  <w:szCs w:val="24"/>
                  <w:u w:val="single"/>
                </w:rPr>
                <w:t>https://nsportal.ru/nachalnaya-shkola/chtenie/2014/08/14/konspekt-k-uroku-balmont-kd-osen</w:t>
              </w:r>
            </w:hyperlink>
          </w:p>
        </w:tc>
      </w:tr>
      <w:tr w:rsidR="00C065EF" w:rsidRPr="00C065EF" w14:paraId="05419428" w14:textId="77777777" w:rsidTr="003F56B4">
        <w:trPr>
          <w:trHeight w:val="144"/>
          <w:tblCellSpacing w:w="20" w:type="nil"/>
        </w:trPr>
        <w:tc>
          <w:tcPr>
            <w:tcW w:w="614" w:type="dxa"/>
            <w:tcMar>
              <w:top w:w="50" w:type="dxa"/>
              <w:left w:w="100" w:type="dxa"/>
            </w:tcMar>
            <w:vAlign w:val="center"/>
          </w:tcPr>
          <w:p w14:paraId="63BD42B6" w14:textId="490470CA" w:rsidR="00C065EF" w:rsidRPr="00CB4E42" w:rsidRDefault="00CB4E42" w:rsidP="00C065EF">
            <w:pPr>
              <w:spacing w:after="0"/>
              <w:rPr>
                <w:sz w:val="24"/>
                <w:szCs w:val="24"/>
                <w:lang w:val="ru-RU"/>
              </w:rPr>
            </w:pPr>
            <w:r>
              <w:rPr>
                <w:sz w:val="24"/>
                <w:szCs w:val="24"/>
                <w:lang w:val="ru-RU"/>
              </w:rPr>
              <w:lastRenderedPageBreak/>
              <w:t>17</w:t>
            </w:r>
          </w:p>
        </w:tc>
        <w:tc>
          <w:tcPr>
            <w:tcW w:w="2081" w:type="dxa"/>
            <w:tcMar>
              <w:top w:w="50" w:type="dxa"/>
              <w:left w:w="100" w:type="dxa"/>
            </w:tcMar>
            <w:vAlign w:val="center"/>
          </w:tcPr>
          <w:p w14:paraId="6EB52E09"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стихотворений об осени. На примере произведений Ф. И. Тютчева "Есть в осени первоначальной…", К.Д. Бальмонта "Осень"</w:t>
            </w:r>
          </w:p>
        </w:tc>
        <w:tc>
          <w:tcPr>
            <w:tcW w:w="834" w:type="dxa"/>
            <w:tcMar>
              <w:top w:w="50" w:type="dxa"/>
              <w:left w:w="100" w:type="dxa"/>
            </w:tcMar>
            <w:vAlign w:val="center"/>
          </w:tcPr>
          <w:p w14:paraId="37B3FB04"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EB1AA1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0D6DB78" w14:textId="6A20A5EC" w:rsidR="00C065EF" w:rsidRPr="00C065EF" w:rsidRDefault="00C065EF" w:rsidP="00C065EF">
            <w:pPr>
              <w:spacing w:after="0"/>
              <w:ind w:left="135"/>
              <w:rPr>
                <w:sz w:val="24"/>
                <w:szCs w:val="24"/>
              </w:rPr>
            </w:pPr>
          </w:p>
        </w:tc>
        <w:tc>
          <w:tcPr>
            <w:tcW w:w="8209" w:type="dxa"/>
            <w:tcMar>
              <w:top w:w="50" w:type="dxa"/>
              <w:left w:w="100" w:type="dxa"/>
            </w:tcMar>
            <w:vAlign w:val="center"/>
          </w:tcPr>
          <w:p w14:paraId="5DAE5D63" w14:textId="77777777" w:rsidR="00C065EF" w:rsidRPr="00C065EF" w:rsidRDefault="008D3539" w:rsidP="00C065EF">
            <w:pPr>
              <w:spacing w:after="0"/>
              <w:ind w:left="135"/>
              <w:rPr>
                <w:sz w:val="24"/>
                <w:szCs w:val="24"/>
              </w:rPr>
            </w:pPr>
            <w:hyperlink r:id="rId25">
              <w:r w:rsidR="00C065EF" w:rsidRPr="00C065EF">
                <w:rPr>
                  <w:rFonts w:ascii="Times New Roman" w:hAnsi="Times New Roman"/>
                  <w:color w:val="0000FF"/>
                  <w:sz w:val="24"/>
                  <w:szCs w:val="24"/>
                  <w:u w:val="single"/>
                </w:rPr>
                <w:t>https://nsportal.ru/nachalnaya-shkola/chtenie/2013/11/02/konspekt-uroka-fi-tyutcheva-est-v-oseni-pervonachalnoy-k-d</w:t>
              </w:r>
            </w:hyperlink>
          </w:p>
        </w:tc>
      </w:tr>
      <w:tr w:rsidR="00C065EF" w:rsidRPr="00C065EF" w14:paraId="66F03563" w14:textId="77777777" w:rsidTr="003F56B4">
        <w:trPr>
          <w:trHeight w:val="144"/>
          <w:tblCellSpacing w:w="20" w:type="nil"/>
        </w:trPr>
        <w:tc>
          <w:tcPr>
            <w:tcW w:w="614" w:type="dxa"/>
            <w:tcMar>
              <w:top w:w="50" w:type="dxa"/>
              <w:left w:w="100" w:type="dxa"/>
            </w:tcMar>
            <w:vAlign w:val="center"/>
          </w:tcPr>
          <w:p w14:paraId="3FDD794E" w14:textId="788231B8" w:rsidR="00C065EF" w:rsidRPr="00CB4E42" w:rsidRDefault="00CB4E42" w:rsidP="00C065EF">
            <w:pPr>
              <w:spacing w:after="0"/>
              <w:rPr>
                <w:sz w:val="24"/>
                <w:szCs w:val="24"/>
                <w:lang w:val="ru-RU"/>
              </w:rPr>
            </w:pPr>
            <w:r>
              <w:rPr>
                <w:sz w:val="24"/>
                <w:szCs w:val="24"/>
                <w:lang w:val="ru-RU"/>
              </w:rPr>
              <w:t>18</w:t>
            </w:r>
          </w:p>
        </w:tc>
        <w:tc>
          <w:tcPr>
            <w:tcW w:w="2081" w:type="dxa"/>
            <w:tcMar>
              <w:top w:w="50" w:type="dxa"/>
              <w:left w:w="100" w:type="dxa"/>
            </w:tcMar>
            <w:vAlign w:val="center"/>
          </w:tcPr>
          <w:p w14:paraId="2E8376B6"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834" w:type="dxa"/>
            <w:tcMar>
              <w:top w:w="50" w:type="dxa"/>
              <w:left w:w="100" w:type="dxa"/>
            </w:tcMar>
            <w:vAlign w:val="center"/>
          </w:tcPr>
          <w:p w14:paraId="046DE1A3"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675E291"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3817890" w14:textId="018A4367" w:rsidR="00C065EF" w:rsidRPr="00C065EF" w:rsidRDefault="00C065EF" w:rsidP="00C065EF">
            <w:pPr>
              <w:spacing w:after="0"/>
              <w:ind w:left="135"/>
              <w:rPr>
                <w:sz w:val="24"/>
                <w:szCs w:val="24"/>
              </w:rPr>
            </w:pPr>
          </w:p>
        </w:tc>
        <w:tc>
          <w:tcPr>
            <w:tcW w:w="8209" w:type="dxa"/>
            <w:tcMar>
              <w:top w:w="50" w:type="dxa"/>
              <w:left w:w="100" w:type="dxa"/>
            </w:tcMar>
            <w:vAlign w:val="center"/>
          </w:tcPr>
          <w:p w14:paraId="48FB2CBD" w14:textId="77777777" w:rsidR="00C065EF" w:rsidRPr="00C065EF" w:rsidRDefault="008D3539" w:rsidP="00C065EF">
            <w:pPr>
              <w:spacing w:after="0"/>
              <w:ind w:left="135"/>
              <w:rPr>
                <w:sz w:val="24"/>
                <w:szCs w:val="24"/>
              </w:rPr>
            </w:pPr>
            <w:hyperlink r:id="rId26">
              <w:r w:rsidR="00C065EF" w:rsidRPr="00C065EF">
                <w:rPr>
                  <w:rFonts w:ascii="Times New Roman" w:hAnsi="Times New Roman"/>
                  <w:color w:val="0000FF"/>
                  <w:sz w:val="24"/>
                  <w:szCs w:val="24"/>
                  <w:u w:val="single"/>
                </w:rPr>
                <w:t>https://nsportal.ru/blog/detskii-sad/all/2011/10/10/stikhi-ob-oseni-dlya-starshikh-doshkolnikov</w:t>
              </w:r>
            </w:hyperlink>
          </w:p>
        </w:tc>
      </w:tr>
      <w:tr w:rsidR="00C065EF" w:rsidRPr="00C065EF" w14:paraId="16AB2EAF" w14:textId="77777777" w:rsidTr="003F56B4">
        <w:trPr>
          <w:trHeight w:val="144"/>
          <w:tblCellSpacing w:w="20" w:type="nil"/>
        </w:trPr>
        <w:tc>
          <w:tcPr>
            <w:tcW w:w="614" w:type="dxa"/>
            <w:tcMar>
              <w:top w:w="50" w:type="dxa"/>
              <w:left w:w="100" w:type="dxa"/>
            </w:tcMar>
            <w:vAlign w:val="center"/>
          </w:tcPr>
          <w:p w14:paraId="283CF1EE" w14:textId="5C39FC2B" w:rsidR="00C065EF" w:rsidRPr="00CB4E42" w:rsidRDefault="00CB4E42" w:rsidP="00C065EF">
            <w:pPr>
              <w:spacing w:after="0"/>
              <w:rPr>
                <w:sz w:val="24"/>
                <w:szCs w:val="24"/>
                <w:lang w:val="ru-RU"/>
              </w:rPr>
            </w:pPr>
            <w:r>
              <w:rPr>
                <w:sz w:val="24"/>
                <w:szCs w:val="24"/>
                <w:lang w:val="ru-RU"/>
              </w:rPr>
              <w:t>19</w:t>
            </w:r>
          </w:p>
        </w:tc>
        <w:tc>
          <w:tcPr>
            <w:tcW w:w="2081" w:type="dxa"/>
            <w:tcMar>
              <w:top w:w="50" w:type="dxa"/>
              <w:left w:w="100" w:type="dxa"/>
            </w:tcMar>
            <w:vAlign w:val="center"/>
          </w:tcPr>
          <w:p w14:paraId="4519FE91" w14:textId="5430A7F3"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Восприятие осени в </w:t>
            </w:r>
            <w:r w:rsidRPr="00C065EF">
              <w:rPr>
                <w:rFonts w:ascii="Times New Roman" w:hAnsi="Times New Roman"/>
                <w:color w:val="000000"/>
                <w:sz w:val="24"/>
                <w:szCs w:val="24"/>
                <w:lang w:val="ru-RU"/>
              </w:rPr>
              <w:lastRenderedPageBreak/>
              <w:t>произведении М.М.Пришвина «Осеннее утро» и других на выбор</w:t>
            </w:r>
            <w:r w:rsidR="003F56B4">
              <w:rPr>
                <w:rFonts w:ascii="Times New Roman" w:hAnsi="Times New Roman"/>
                <w:color w:val="000000"/>
                <w:sz w:val="24"/>
                <w:szCs w:val="24"/>
                <w:lang w:val="ru-RU"/>
              </w:rPr>
              <w:t>.</w:t>
            </w:r>
            <w:r w:rsidR="003F56B4" w:rsidRPr="00C065EF">
              <w:rPr>
                <w:rFonts w:ascii="Times New Roman" w:hAnsi="Times New Roman"/>
                <w:color w:val="000000"/>
                <w:sz w:val="24"/>
                <w:szCs w:val="24"/>
                <w:lang w:val="ru-RU"/>
              </w:rPr>
              <w:t>Осень в произведениях А.С. Пушкина «Уж небо осенью дышало…», Г.А. Скребицкого «Четыре художника»</w:t>
            </w:r>
          </w:p>
        </w:tc>
        <w:tc>
          <w:tcPr>
            <w:tcW w:w="834" w:type="dxa"/>
            <w:tcMar>
              <w:top w:w="50" w:type="dxa"/>
              <w:left w:w="100" w:type="dxa"/>
            </w:tcMar>
            <w:vAlign w:val="center"/>
          </w:tcPr>
          <w:p w14:paraId="1147E8F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EC192A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324676A" w14:textId="6561D324" w:rsidR="00C065EF" w:rsidRPr="00C065EF" w:rsidRDefault="00C065EF" w:rsidP="00C065EF">
            <w:pPr>
              <w:spacing w:after="0"/>
              <w:ind w:left="135"/>
              <w:rPr>
                <w:sz w:val="24"/>
                <w:szCs w:val="24"/>
              </w:rPr>
            </w:pPr>
          </w:p>
        </w:tc>
        <w:tc>
          <w:tcPr>
            <w:tcW w:w="8209" w:type="dxa"/>
            <w:tcMar>
              <w:top w:w="50" w:type="dxa"/>
              <w:left w:w="100" w:type="dxa"/>
            </w:tcMar>
            <w:vAlign w:val="center"/>
          </w:tcPr>
          <w:p w14:paraId="16A01751" w14:textId="77777777" w:rsidR="00C065EF" w:rsidRPr="00C065EF" w:rsidRDefault="008D3539" w:rsidP="00C065EF">
            <w:pPr>
              <w:spacing w:after="0"/>
              <w:ind w:left="135"/>
              <w:rPr>
                <w:sz w:val="24"/>
                <w:szCs w:val="24"/>
              </w:rPr>
            </w:pPr>
            <w:hyperlink r:id="rId27">
              <w:r w:rsidR="00C065EF" w:rsidRPr="00C065EF">
                <w:rPr>
                  <w:rFonts w:ascii="Times New Roman" w:hAnsi="Times New Roman"/>
                  <w:color w:val="0000FF"/>
                  <w:sz w:val="24"/>
                  <w:szCs w:val="24"/>
                  <w:u w:val="single"/>
                </w:rPr>
                <w:t>https://nsportal.ru/nachalnaya-shkola/chtenie/2013/12/14/tema-mm-prishvin-osennee-utro</w:t>
              </w:r>
            </w:hyperlink>
          </w:p>
        </w:tc>
      </w:tr>
      <w:tr w:rsidR="00C065EF" w:rsidRPr="00C065EF" w14:paraId="2F44D3E3" w14:textId="77777777" w:rsidTr="003F56B4">
        <w:trPr>
          <w:trHeight w:val="144"/>
          <w:tblCellSpacing w:w="20" w:type="nil"/>
        </w:trPr>
        <w:tc>
          <w:tcPr>
            <w:tcW w:w="614" w:type="dxa"/>
            <w:tcMar>
              <w:top w:w="50" w:type="dxa"/>
              <w:left w:w="100" w:type="dxa"/>
            </w:tcMar>
            <w:vAlign w:val="center"/>
          </w:tcPr>
          <w:p w14:paraId="5C8A3523" w14:textId="0C0EED72" w:rsidR="00C065EF" w:rsidRPr="00CB4E42" w:rsidRDefault="00C065EF" w:rsidP="00C065EF">
            <w:pPr>
              <w:spacing w:after="0"/>
              <w:rPr>
                <w:sz w:val="24"/>
                <w:szCs w:val="24"/>
                <w:lang w:val="ru-RU"/>
              </w:rPr>
            </w:pPr>
            <w:r w:rsidRPr="00C065EF">
              <w:rPr>
                <w:rFonts w:ascii="Times New Roman" w:hAnsi="Times New Roman"/>
                <w:color w:val="000000"/>
                <w:sz w:val="24"/>
                <w:szCs w:val="24"/>
              </w:rPr>
              <w:lastRenderedPageBreak/>
              <w:t>2</w:t>
            </w:r>
            <w:r w:rsidR="00CB4E42">
              <w:rPr>
                <w:rFonts w:ascii="Times New Roman" w:hAnsi="Times New Roman"/>
                <w:color w:val="000000"/>
                <w:sz w:val="24"/>
                <w:szCs w:val="24"/>
                <w:lang w:val="ru-RU"/>
              </w:rPr>
              <w:t>0</w:t>
            </w:r>
          </w:p>
        </w:tc>
        <w:tc>
          <w:tcPr>
            <w:tcW w:w="2081" w:type="dxa"/>
            <w:tcMar>
              <w:top w:w="50" w:type="dxa"/>
              <w:left w:w="100" w:type="dxa"/>
            </w:tcMar>
            <w:vAlign w:val="center"/>
          </w:tcPr>
          <w:p w14:paraId="3D2555CF"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834" w:type="dxa"/>
            <w:tcMar>
              <w:top w:w="50" w:type="dxa"/>
              <w:left w:w="100" w:type="dxa"/>
            </w:tcMar>
            <w:vAlign w:val="center"/>
          </w:tcPr>
          <w:p w14:paraId="5C59B4B9"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87704D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901413D"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10307D55" w14:textId="77777777" w:rsidR="00C065EF" w:rsidRPr="00C065EF" w:rsidRDefault="008D3539" w:rsidP="00C065EF">
            <w:pPr>
              <w:spacing w:after="0"/>
              <w:ind w:left="135"/>
              <w:rPr>
                <w:sz w:val="24"/>
                <w:szCs w:val="24"/>
              </w:rPr>
            </w:pPr>
            <w:hyperlink r:id="rId28">
              <w:r w:rsidR="00C065EF" w:rsidRPr="00C065EF">
                <w:rPr>
                  <w:rFonts w:ascii="Times New Roman" w:hAnsi="Times New Roman"/>
                  <w:color w:val="0000FF"/>
                  <w:sz w:val="24"/>
                  <w:szCs w:val="24"/>
                  <w:u w:val="single"/>
                </w:rPr>
                <w:t>https://www.culture.ru/poems/47925/osen?ysclid=lm5xvnaznn568997423</w:t>
              </w:r>
            </w:hyperlink>
          </w:p>
        </w:tc>
      </w:tr>
      <w:tr w:rsidR="00C065EF" w:rsidRPr="00C065EF" w14:paraId="52B0C77C" w14:textId="77777777" w:rsidTr="003F56B4">
        <w:trPr>
          <w:trHeight w:val="144"/>
          <w:tblCellSpacing w:w="20" w:type="nil"/>
        </w:trPr>
        <w:tc>
          <w:tcPr>
            <w:tcW w:w="614" w:type="dxa"/>
            <w:tcMar>
              <w:top w:w="50" w:type="dxa"/>
              <w:left w:w="100" w:type="dxa"/>
            </w:tcMar>
            <w:vAlign w:val="center"/>
          </w:tcPr>
          <w:p w14:paraId="7E81732B" w14:textId="31FCC702" w:rsidR="00C065EF" w:rsidRPr="00CB4E42" w:rsidRDefault="00C065EF" w:rsidP="00C065EF">
            <w:pPr>
              <w:spacing w:after="0"/>
              <w:rPr>
                <w:sz w:val="24"/>
                <w:szCs w:val="24"/>
                <w:lang w:val="ru-RU"/>
              </w:rPr>
            </w:pPr>
            <w:r w:rsidRPr="00C065EF">
              <w:rPr>
                <w:rFonts w:ascii="Times New Roman" w:hAnsi="Times New Roman"/>
                <w:color w:val="000000"/>
                <w:sz w:val="24"/>
                <w:szCs w:val="24"/>
              </w:rPr>
              <w:t>2</w:t>
            </w:r>
            <w:r w:rsidR="00CB4E42">
              <w:rPr>
                <w:rFonts w:ascii="Times New Roman" w:hAnsi="Times New Roman"/>
                <w:color w:val="000000"/>
                <w:sz w:val="24"/>
                <w:szCs w:val="24"/>
                <w:lang w:val="ru-RU"/>
              </w:rPr>
              <w:t>1</w:t>
            </w:r>
          </w:p>
        </w:tc>
        <w:tc>
          <w:tcPr>
            <w:tcW w:w="2081" w:type="dxa"/>
            <w:tcMar>
              <w:top w:w="50" w:type="dxa"/>
              <w:left w:w="100" w:type="dxa"/>
            </w:tcMar>
            <w:vAlign w:val="center"/>
          </w:tcPr>
          <w:p w14:paraId="472C324E"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Тематическая проверочная работа по итогам раздела «Звуки и краски </w:t>
            </w:r>
            <w:r w:rsidRPr="00C065EF">
              <w:rPr>
                <w:rFonts w:ascii="Times New Roman" w:hAnsi="Times New Roman"/>
                <w:color w:val="000000"/>
                <w:sz w:val="24"/>
                <w:szCs w:val="24"/>
                <w:lang w:val="ru-RU"/>
              </w:rPr>
              <w:lastRenderedPageBreak/>
              <w:t>осенней природы»</w:t>
            </w:r>
          </w:p>
        </w:tc>
        <w:tc>
          <w:tcPr>
            <w:tcW w:w="834" w:type="dxa"/>
            <w:tcMar>
              <w:top w:w="50" w:type="dxa"/>
              <w:left w:w="100" w:type="dxa"/>
            </w:tcMar>
            <w:vAlign w:val="center"/>
          </w:tcPr>
          <w:p w14:paraId="0592B394"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7FFF50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6168EE14" w14:textId="74EE041C" w:rsidR="00C065EF" w:rsidRPr="00C065EF" w:rsidRDefault="00C065EF" w:rsidP="00C065EF">
            <w:pPr>
              <w:spacing w:after="0"/>
              <w:ind w:left="135"/>
              <w:rPr>
                <w:sz w:val="24"/>
                <w:szCs w:val="24"/>
              </w:rPr>
            </w:pPr>
          </w:p>
        </w:tc>
        <w:tc>
          <w:tcPr>
            <w:tcW w:w="8209" w:type="dxa"/>
            <w:tcMar>
              <w:top w:w="50" w:type="dxa"/>
              <w:left w:w="100" w:type="dxa"/>
            </w:tcMar>
            <w:vAlign w:val="center"/>
          </w:tcPr>
          <w:p w14:paraId="118266DC" w14:textId="77777777" w:rsidR="00C065EF" w:rsidRPr="00C065EF" w:rsidRDefault="008D3539" w:rsidP="00C065EF">
            <w:pPr>
              <w:spacing w:after="0"/>
              <w:ind w:left="135"/>
              <w:rPr>
                <w:sz w:val="24"/>
                <w:szCs w:val="24"/>
              </w:rPr>
            </w:pPr>
            <w:hyperlink r:id="rId29">
              <w:r w:rsidR="00C065EF" w:rsidRPr="00C065EF">
                <w:rPr>
                  <w:rFonts w:ascii="Times New Roman" w:hAnsi="Times New Roman"/>
                  <w:color w:val="0000FF"/>
                  <w:sz w:val="24"/>
                  <w:szCs w:val="24"/>
                  <w:u w:val="single"/>
                </w:rPr>
                <w:t>https://infourok.ru/proverochnaya-rabota-po-literaturnomu-chteniyu-po-razdelu-kraski-oseni-perspektiva-klass-3802156.html?ysclid=lm5xygpf5h623790776</w:t>
              </w:r>
            </w:hyperlink>
          </w:p>
        </w:tc>
      </w:tr>
      <w:tr w:rsidR="00C065EF" w:rsidRPr="00C065EF" w14:paraId="5428DA51" w14:textId="77777777" w:rsidTr="003F56B4">
        <w:trPr>
          <w:trHeight w:val="144"/>
          <w:tblCellSpacing w:w="20" w:type="nil"/>
        </w:trPr>
        <w:tc>
          <w:tcPr>
            <w:tcW w:w="614" w:type="dxa"/>
            <w:tcMar>
              <w:top w:w="50" w:type="dxa"/>
              <w:left w:w="100" w:type="dxa"/>
            </w:tcMar>
            <w:vAlign w:val="center"/>
          </w:tcPr>
          <w:p w14:paraId="62E1B769" w14:textId="37CB920D" w:rsidR="00C065EF" w:rsidRPr="00CB4E42" w:rsidRDefault="00C065EF" w:rsidP="00C065EF">
            <w:pPr>
              <w:spacing w:after="0"/>
              <w:rPr>
                <w:sz w:val="24"/>
                <w:szCs w:val="24"/>
                <w:lang w:val="ru-RU"/>
              </w:rPr>
            </w:pPr>
            <w:r w:rsidRPr="00C065EF">
              <w:rPr>
                <w:rFonts w:ascii="Times New Roman" w:hAnsi="Times New Roman"/>
                <w:color w:val="000000"/>
                <w:sz w:val="24"/>
                <w:szCs w:val="24"/>
              </w:rPr>
              <w:lastRenderedPageBreak/>
              <w:t>2</w:t>
            </w:r>
            <w:r w:rsidR="00CB4E42">
              <w:rPr>
                <w:rFonts w:ascii="Times New Roman" w:hAnsi="Times New Roman"/>
                <w:color w:val="000000"/>
                <w:sz w:val="24"/>
                <w:szCs w:val="24"/>
                <w:lang w:val="ru-RU"/>
              </w:rPr>
              <w:t>2</w:t>
            </w:r>
          </w:p>
        </w:tc>
        <w:tc>
          <w:tcPr>
            <w:tcW w:w="2081" w:type="dxa"/>
            <w:tcMar>
              <w:top w:w="50" w:type="dxa"/>
              <w:left w:w="100" w:type="dxa"/>
            </w:tcMar>
            <w:vAlign w:val="center"/>
          </w:tcPr>
          <w:p w14:paraId="150B3E91" w14:textId="77777777" w:rsidR="003F56B4" w:rsidRDefault="00C065EF" w:rsidP="00C065EF">
            <w:pPr>
              <w:spacing w:after="0"/>
              <w:ind w:left="135"/>
              <w:rPr>
                <w:rFonts w:ascii="Times New Roman" w:hAnsi="Times New Roman"/>
                <w:color w:val="000000"/>
                <w:sz w:val="24"/>
                <w:szCs w:val="24"/>
                <w:lang w:val="ru-RU"/>
              </w:rPr>
            </w:pPr>
            <w:r w:rsidRPr="00C065EF">
              <w:rPr>
                <w:rFonts w:ascii="Times New Roman" w:hAnsi="Times New Roman"/>
                <w:color w:val="000000"/>
                <w:sz w:val="24"/>
                <w:szCs w:val="24"/>
                <w:lang w:val="ru-RU"/>
              </w:rPr>
              <w:t xml:space="preserve">Составление устных рассказов «Природа осенью» по изученным текстам. </w:t>
            </w:r>
          </w:p>
          <w:p w14:paraId="08462F68" w14:textId="46F73724" w:rsidR="00C065EF" w:rsidRPr="003F56B4" w:rsidRDefault="003F56B4" w:rsidP="00C065EF">
            <w:pPr>
              <w:spacing w:after="0"/>
              <w:ind w:left="135"/>
              <w:rPr>
                <w:sz w:val="24"/>
                <w:szCs w:val="24"/>
                <w:lang w:val="ru-RU"/>
              </w:rPr>
            </w:pPr>
            <w:r w:rsidRPr="00C065EF">
              <w:rPr>
                <w:rFonts w:ascii="Times New Roman" w:hAnsi="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834" w:type="dxa"/>
            <w:tcMar>
              <w:top w:w="50" w:type="dxa"/>
              <w:left w:w="100" w:type="dxa"/>
            </w:tcMar>
            <w:vAlign w:val="center"/>
          </w:tcPr>
          <w:p w14:paraId="079570B7" w14:textId="77777777" w:rsidR="00C065EF" w:rsidRPr="00C065EF" w:rsidRDefault="00C065EF" w:rsidP="00C065EF">
            <w:pPr>
              <w:spacing w:after="0"/>
              <w:ind w:left="135"/>
              <w:jc w:val="center"/>
              <w:rPr>
                <w:sz w:val="24"/>
                <w:szCs w:val="24"/>
              </w:rPr>
            </w:pPr>
            <w:r w:rsidRPr="003F56B4">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B11DE5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78BA2D8"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52F3203E" w14:textId="77777777" w:rsidR="00C065EF" w:rsidRPr="00C065EF" w:rsidRDefault="008D3539" w:rsidP="00C065EF">
            <w:pPr>
              <w:spacing w:after="0"/>
              <w:ind w:left="135"/>
              <w:rPr>
                <w:sz w:val="24"/>
                <w:szCs w:val="24"/>
              </w:rPr>
            </w:pPr>
            <w:hyperlink r:id="rId30">
              <w:r w:rsidR="00C065EF" w:rsidRPr="00C065EF">
                <w:rPr>
                  <w:rFonts w:ascii="Times New Roman" w:hAnsi="Times New Roman"/>
                  <w:color w:val="0000FF"/>
                  <w:sz w:val="24"/>
                  <w:szCs w:val="24"/>
                  <w:u w:val="single"/>
                </w:rPr>
                <w:t>https://uchitelya.com/pedagogika/197750-prezentaciya-sostavlenie-rasskazov-ob-oseni.html</w:t>
              </w:r>
            </w:hyperlink>
          </w:p>
        </w:tc>
      </w:tr>
      <w:tr w:rsidR="00C065EF" w:rsidRPr="00C065EF" w14:paraId="481C0450" w14:textId="77777777" w:rsidTr="003F56B4">
        <w:trPr>
          <w:trHeight w:val="144"/>
          <w:tblCellSpacing w:w="20" w:type="nil"/>
        </w:trPr>
        <w:tc>
          <w:tcPr>
            <w:tcW w:w="614" w:type="dxa"/>
            <w:tcMar>
              <w:top w:w="50" w:type="dxa"/>
              <w:left w:w="100" w:type="dxa"/>
            </w:tcMar>
            <w:vAlign w:val="center"/>
          </w:tcPr>
          <w:p w14:paraId="2B04BDAE" w14:textId="2692E4B5" w:rsidR="00C065EF" w:rsidRPr="00CB4E42" w:rsidRDefault="00C065EF" w:rsidP="00C065EF">
            <w:pPr>
              <w:spacing w:after="0"/>
              <w:rPr>
                <w:sz w:val="24"/>
                <w:szCs w:val="24"/>
                <w:lang w:val="ru-RU"/>
              </w:rPr>
            </w:pPr>
            <w:r w:rsidRPr="00C065EF">
              <w:rPr>
                <w:rFonts w:ascii="Times New Roman" w:hAnsi="Times New Roman"/>
                <w:color w:val="000000"/>
                <w:sz w:val="24"/>
                <w:szCs w:val="24"/>
              </w:rPr>
              <w:t>2</w:t>
            </w:r>
            <w:r w:rsidR="00CB4E42">
              <w:rPr>
                <w:rFonts w:ascii="Times New Roman" w:hAnsi="Times New Roman"/>
                <w:color w:val="000000"/>
                <w:sz w:val="24"/>
                <w:szCs w:val="24"/>
                <w:lang w:val="ru-RU"/>
              </w:rPr>
              <w:t>3</w:t>
            </w:r>
          </w:p>
        </w:tc>
        <w:tc>
          <w:tcPr>
            <w:tcW w:w="2081" w:type="dxa"/>
            <w:tcMar>
              <w:top w:w="50" w:type="dxa"/>
              <w:left w:w="100" w:type="dxa"/>
            </w:tcMar>
            <w:vAlign w:val="center"/>
          </w:tcPr>
          <w:p w14:paraId="6FED8C62"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Патриотическое звучание произведений о Родине. Ф.П. Савинова «Родина» и другие по выбору</w:t>
            </w:r>
          </w:p>
        </w:tc>
        <w:tc>
          <w:tcPr>
            <w:tcW w:w="834" w:type="dxa"/>
            <w:tcMar>
              <w:top w:w="50" w:type="dxa"/>
              <w:left w:w="100" w:type="dxa"/>
            </w:tcMar>
            <w:vAlign w:val="center"/>
          </w:tcPr>
          <w:p w14:paraId="072F731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25E9A4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250C791" w14:textId="0B23D141" w:rsidR="00C065EF" w:rsidRPr="00C065EF" w:rsidRDefault="00C065EF" w:rsidP="00C065EF">
            <w:pPr>
              <w:spacing w:after="0"/>
              <w:ind w:left="135"/>
              <w:rPr>
                <w:sz w:val="24"/>
                <w:szCs w:val="24"/>
              </w:rPr>
            </w:pPr>
          </w:p>
        </w:tc>
        <w:tc>
          <w:tcPr>
            <w:tcW w:w="8209" w:type="dxa"/>
            <w:tcMar>
              <w:top w:w="50" w:type="dxa"/>
              <w:left w:w="100" w:type="dxa"/>
            </w:tcMar>
            <w:vAlign w:val="center"/>
          </w:tcPr>
          <w:p w14:paraId="3004ED9A" w14:textId="77777777" w:rsidR="00C065EF" w:rsidRPr="00C065EF" w:rsidRDefault="008D3539" w:rsidP="00C065EF">
            <w:pPr>
              <w:spacing w:after="0"/>
              <w:ind w:left="135"/>
              <w:rPr>
                <w:sz w:val="24"/>
                <w:szCs w:val="24"/>
              </w:rPr>
            </w:pPr>
            <w:hyperlink r:id="rId31">
              <w:r w:rsidR="00C065EF" w:rsidRPr="00C065EF">
                <w:rPr>
                  <w:rFonts w:ascii="Times New Roman" w:hAnsi="Times New Roman"/>
                  <w:color w:val="0000FF"/>
                  <w:sz w:val="24"/>
                  <w:szCs w:val="24"/>
                  <w:u w:val="single"/>
                </w:rPr>
                <w:t>https://infourok.ru/prezentaciya-po-literaturnomu-chteniyu-na-temu-fsavinov-rodina-klass-os-nachalnaya-shkola-i-veka-1966804.html?ysclid=lm5y4qa6hd709246182</w:t>
              </w:r>
            </w:hyperlink>
          </w:p>
        </w:tc>
      </w:tr>
      <w:tr w:rsidR="00C065EF" w:rsidRPr="00C065EF" w14:paraId="52CF83ED" w14:textId="77777777" w:rsidTr="003F56B4">
        <w:trPr>
          <w:trHeight w:val="144"/>
          <w:tblCellSpacing w:w="20" w:type="nil"/>
        </w:trPr>
        <w:tc>
          <w:tcPr>
            <w:tcW w:w="614" w:type="dxa"/>
            <w:tcMar>
              <w:top w:w="50" w:type="dxa"/>
              <w:left w:w="100" w:type="dxa"/>
            </w:tcMar>
            <w:vAlign w:val="center"/>
          </w:tcPr>
          <w:p w14:paraId="75DE42F5" w14:textId="089D18DD" w:rsidR="00C065EF" w:rsidRPr="00CB4E42" w:rsidRDefault="00CB4E42" w:rsidP="00C065EF">
            <w:pPr>
              <w:spacing w:after="0"/>
              <w:rPr>
                <w:sz w:val="24"/>
                <w:szCs w:val="24"/>
                <w:lang w:val="ru-RU"/>
              </w:rPr>
            </w:pPr>
            <w:r>
              <w:rPr>
                <w:sz w:val="24"/>
                <w:szCs w:val="24"/>
                <w:lang w:val="ru-RU"/>
              </w:rPr>
              <w:lastRenderedPageBreak/>
              <w:t>24</w:t>
            </w:r>
          </w:p>
        </w:tc>
        <w:tc>
          <w:tcPr>
            <w:tcW w:w="2081" w:type="dxa"/>
            <w:tcMar>
              <w:top w:w="50" w:type="dxa"/>
              <w:left w:w="100" w:type="dxa"/>
            </w:tcMar>
            <w:vAlign w:val="center"/>
          </w:tcPr>
          <w:p w14:paraId="6ABB9F4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Отражение темы Родина в произведении И.С. Никитина «Русь»</w:t>
            </w:r>
          </w:p>
        </w:tc>
        <w:tc>
          <w:tcPr>
            <w:tcW w:w="834" w:type="dxa"/>
            <w:tcMar>
              <w:top w:w="50" w:type="dxa"/>
              <w:left w:w="100" w:type="dxa"/>
            </w:tcMar>
            <w:vAlign w:val="center"/>
          </w:tcPr>
          <w:p w14:paraId="3ADB0ED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0D4F49F"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4B9392E" w14:textId="781F5BFD" w:rsidR="00C065EF" w:rsidRPr="00C065EF" w:rsidRDefault="00C065EF" w:rsidP="00C065EF">
            <w:pPr>
              <w:spacing w:after="0"/>
              <w:ind w:left="135"/>
              <w:rPr>
                <w:sz w:val="24"/>
                <w:szCs w:val="24"/>
              </w:rPr>
            </w:pPr>
          </w:p>
        </w:tc>
        <w:tc>
          <w:tcPr>
            <w:tcW w:w="8209" w:type="dxa"/>
            <w:tcMar>
              <w:top w:w="50" w:type="dxa"/>
              <w:left w:w="100" w:type="dxa"/>
            </w:tcMar>
            <w:vAlign w:val="center"/>
          </w:tcPr>
          <w:p w14:paraId="50D33CC7" w14:textId="77777777" w:rsidR="00C065EF" w:rsidRPr="00C065EF" w:rsidRDefault="008D3539" w:rsidP="00C065EF">
            <w:pPr>
              <w:spacing w:after="0"/>
              <w:ind w:left="135"/>
              <w:rPr>
                <w:sz w:val="24"/>
                <w:szCs w:val="24"/>
              </w:rPr>
            </w:pPr>
            <w:hyperlink r:id="rId32">
              <w:r w:rsidR="00C065EF" w:rsidRPr="00C065EF">
                <w:rPr>
                  <w:rFonts w:ascii="Times New Roman" w:hAnsi="Times New Roman"/>
                  <w:color w:val="0000FF"/>
                  <w:sz w:val="24"/>
                  <w:szCs w:val="24"/>
                  <w:u w:val="single"/>
                </w:rPr>
                <w:t>https://nsportal.ru/shkola/literatura/library/2022/11/22/lyubov-k-rodine-i-zashchita-eyo-ot-vragov-v-stihotvorenii-i-s</w:t>
              </w:r>
            </w:hyperlink>
          </w:p>
        </w:tc>
      </w:tr>
      <w:tr w:rsidR="00C065EF" w:rsidRPr="00C065EF" w14:paraId="2C92C232" w14:textId="77777777" w:rsidTr="003F56B4">
        <w:trPr>
          <w:trHeight w:val="144"/>
          <w:tblCellSpacing w:w="20" w:type="nil"/>
        </w:trPr>
        <w:tc>
          <w:tcPr>
            <w:tcW w:w="614" w:type="dxa"/>
            <w:tcMar>
              <w:top w:w="50" w:type="dxa"/>
              <w:left w:w="100" w:type="dxa"/>
            </w:tcMar>
            <w:vAlign w:val="center"/>
          </w:tcPr>
          <w:p w14:paraId="7E050FAF" w14:textId="1A3FC7B2" w:rsidR="00C065EF" w:rsidRPr="00CB4E42" w:rsidRDefault="00CB4E42" w:rsidP="00C065EF">
            <w:pPr>
              <w:spacing w:after="0"/>
              <w:rPr>
                <w:sz w:val="24"/>
                <w:szCs w:val="24"/>
                <w:lang w:val="ru-RU"/>
              </w:rPr>
            </w:pPr>
            <w:r>
              <w:rPr>
                <w:sz w:val="24"/>
                <w:szCs w:val="24"/>
                <w:lang w:val="ru-RU"/>
              </w:rPr>
              <w:t>25</w:t>
            </w:r>
          </w:p>
        </w:tc>
        <w:tc>
          <w:tcPr>
            <w:tcW w:w="2081" w:type="dxa"/>
            <w:tcMar>
              <w:top w:w="50" w:type="dxa"/>
              <w:left w:w="100" w:type="dxa"/>
            </w:tcMar>
            <w:vAlign w:val="center"/>
          </w:tcPr>
          <w:p w14:paraId="23379EB1"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834" w:type="dxa"/>
            <w:tcMar>
              <w:top w:w="50" w:type="dxa"/>
              <w:left w:w="100" w:type="dxa"/>
            </w:tcMar>
            <w:vAlign w:val="center"/>
          </w:tcPr>
          <w:p w14:paraId="27CFB85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6E03C8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37F9742" w14:textId="6618EDA5" w:rsidR="00C065EF" w:rsidRPr="00C065EF" w:rsidRDefault="00C065EF" w:rsidP="00C065EF">
            <w:pPr>
              <w:spacing w:after="0"/>
              <w:ind w:left="135"/>
              <w:rPr>
                <w:sz w:val="24"/>
                <w:szCs w:val="24"/>
              </w:rPr>
            </w:pPr>
          </w:p>
        </w:tc>
        <w:tc>
          <w:tcPr>
            <w:tcW w:w="8209" w:type="dxa"/>
            <w:tcMar>
              <w:top w:w="50" w:type="dxa"/>
              <w:left w:w="100" w:type="dxa"/>
            </w:tcMar>
            <w:vAlign w:val="center"/>
          </w:tcPr>
          <w:p w14:paraId="10DA94FF" w14:textId="77777777" w:rsidR="00C065EF" w:rsidRPr="00C065EF" w:rsidRDefault="008D3539" w:rsidP="00C065EF">
            <w:pPr>
              <w:spacing w:after="0"/>
              <w:ind w:left="135"/>
              <w:rPr>
                <w:sz w:val="24"/>
                <w:szCs w:val="24"/>
              </w:rPr>
            </w:pPr>
            <w:hyperlink r:id="rId33">
              <w:r w:rsidR="00C065EF" w:rsidRPr="00C065EF">
                <w:rPr>
                  <w:rFonts w:ascii="Times New Roman" w:hAnsi="Times New Roman"/>
                  <w:color w:val="0000FF"/>
                  <w:sz w:val="24"/>
                  <w:szCs w:val="24"/>
                  <w:u w:val="single"/>
                </w:rPr>
                <w:t>https://multiurok.ru/index.php/files/prezentatsiia-po-literaturnomu-chteniiu-2-klass-ef.html?login=ok ysclid=lm5yj4inx0189879403</w:t>
              </w:r>
            </w:hyperlink>
          </w:p>
        </w:tc>
      </w:tr>
      <w:tr w:rsidR="00C065EF" w:rsidRPr="00C065EF" w14:paraId="0D9C872F" w14:textId="77777777" w:rsidTr="003F56B4">
        <w:trPr>
          <w:trHeight w:val="144"/>
          <w:tblCellSpacing w:w="20" w:type="nil"/>
        </w:trPr>
        <w:tc>
          <w:tcPr>
            <w:tcW w:w="614" w:type="dxa"/>
            <w:tcMar>
              <w:top w:w="50" w:type="dxa"/>
              <w:left w:w="100" w:type="dxa"/>
            </w:tcMar>
            <w:vAlign w:val="center"/>
          </w:tcPr>
          <w:p w14:paraId="1530BD8D" w14:textId="07E893B2" w:rsidR="00C065EF" w:rsidRPr="00CB4E42" w:rsidRDefault="00CB4E42" w:rsidP="00C065EF">
            <w:pPr>
              <w:spacing w:after="0"/>
              <w:rPr>
                <w:sz w:val="24"/>
                <w:szCs w:val="24"/>
                <w:lang w:val="ru-RU"/>
              </w:rPr>
            </w:pPr>
            <w:r>
              <w:rPr>
                <w:sz w:val="24"/>
                <w:szCs w:val="24"/>
                <w:lang w:val="ru-RU"/>
              </w:rPr>
              <w:t>26</w:t>
            </w:r>
          </w:p>
        </w:tc>
        <w:tc>
          <w:tcPr>
            <w:tcW w:w="2081" w:type="dxa"/>
            <w:tcMar>
              <w:top w:w="50" w:type="dxa"/>
              <w:left w:w="100" w:type="dxa"/>
            </w:tcMar>
            <w:vAlign w:val="center"/>
          </w:tcPr>
          <w:p w14:paraId="09E48558"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834" w:type="dxa"/>
            <w:tcMar>
              <w:top w:w="50" w:type="dxa"/>
              <w:left w:w="100" w:type="dxa"/>
            </w:tcMar>
            <w:vAlign w:val="center"/>
          </w:tcPr>
          <w:p w14:paraId="1EDC4083"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2A39645"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8C87CC7"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11.11.2023 </w:t>
            </w:r>
          </w:p>
        </w:tc>
        <w:tc>
          <w:tcPr>
            <w:tcW w:w="8209" w:type="dxa"/>
            <w:tcMar>
              <w:top w:w="50" w:type="dxa"/>
              <w:left w:w="100" w:type="dxa"/>
            </w:tcMar>
            <w:vAlign w:val="center"/>
          </w:tcPr>
          <w:p w14:paraId="1E67C27A" w14:textId="77777777" w:rsidR="00C065EF" w:rsidRPr="00C065EF" w:rsidRDefault="008D3539" w:rsidP="00C065EF">
            <w:pPr>
              <w:spacing w:after="0"/>
              <w:ind w:left="135"/>
              <w:rPr>
                <w:sz w:val="24"/>
                <w:szCs w:val="24"/>
              </w:rPr>
            </w:pPr>
            <w:hyperlink r:id="rId34">
              <w:r w:rsidR="00C065EF" w:rsidRPr="00C065EF">
                <w:rPr>
                  <w:rFonts w:ascii="Times New Roman" w:hAnsi="Times New Roman"/>
                  <w:color w:val="0000FF"/>
                  <w:sz w:val="24"/>
                  <w:szCs w:val="24"/>
                  <w:u w:val="single"/>
                </w:rPr>
                <w:t>https://infourok.ru/prezentaciya-po-russkoy-literature-na-temu-kgpaustovskiy-mescherskaya-storona-3384726.html?ysclid=lm5ylmna53778073674</w:t>
              </w:r>
            </w:hyperlink>
          </w:p>
        </w:tc>
      </w:tr>
      <w:tr w:rsidR="00C065EF" w:rsidRPr="00C065EF" w14:paraId="469DCB10" w14:textId="77777777" w:rsidTr="003F56B4">
        <w:trPr>
          <w:trHeight w:val="144"/>
          <w:tblCellSpacing w:w="20" w:type="nil"/>
        </w:trPr>
        <w:tc>
          <w:tcPr>
            <w:tcW w:w="614" w:type="dxa"/>
            <w:tcMar>
              <w:top w:w="50" w:type="dxa"/>
              <w:left w:w="100" w:type="dxa"/>
            </w:tcMar>
            <w:vAlign w:val="center"/>
          </w:tcPr>
          <w:p w14:paraId="48FAC6C7" w14:textId="7E235BBE" w:rsidR="00C065EF" w:rsidRPr="00CB4E42" w:rsidRDefault="00CB4E42" w:rsidP="00C065EF">
            <w:pPr>
              <w:spacing w:after="0"/>
              <w:rPr>
                <w:sz w:val="24"/>
                <w:szCs w:val="24"/>
                <w:lang w:val="ru-RU"/>
              </w:rPr>
            </w:pPr>
            <w:r>
              <w:rPr>
                <w:sz w:val="24"/>
                <w:szCs w:val="24"/>
                <w:lang w:val="ru-RU"/>
              </w:rPr>
              <w:lastRenderedPageBreak/>
              <w:t>27</w:t>
            </w:r>
          </w:p>
        </w:tc>
        <w:tc>
          <w:tcPr>
            <w:tcW w:w="2081" w:type="dxa"/>
            <w:tcMar>
              <w:top w:w="50" w:type="dxa"/>
              <w:left w:w="100" w:type="dxa"/>
            </w:tcMar>
            <w:vAlign w:val="center"/>
          </w:tcPr>
          <w:p w14:paraId="57A89CAE" w14:textId="77777777" w:rsidR="00C065EF" w:rsidRPr="00CB4E42"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Анализ заголовка стихотворения А.А. Прокофьева "Родина" и соотнесение его с главной мыслью произведения. </w:t>
            </w:r>
            <w:r w:rsidRPr="00CB4E42">
              <w:rPr>
                <w:rFonts w:ascii="Times New Roman" w:hAnsi="Times New Roman"/>
                <w:color w:val="000000"/>
                <w:sz w:val="24"/>
                <w:szCs w:val="24"/>
                <w:lang w:val="ru-RU"/>
              </w:rPr>
              <w:t>Понимание главной мысли (идеи) и темы произведений о Родине</w:t>
            </w:r>
          </w:p>
        </w:tc>
        <w:tc>
          <w:tcPr>
            <w:tcW w:w="834" w:type="dxa"/>
            <w:tcMar>
              <w:top w:w="50" w:type="dxa"/>
              <w:left w:w="100" w:type="dxa"/>
            </w:tcMar>
            <w:vAlign w:val="center"/>
          </w:tcPr>
          <w:p w14:paraId="7A8F97A0" w14:textId="77777777" w:rsidR="00C065EF" w:rsidRPr="00C065EF" w:rsidRDefault="00C065EF" w:rsidP="00C065EF">
            <w:pPr>
              <w:spacing w:after="0"/>
              <w:ind w:left="135"/>
              <w:jc w:val="center"/>
              <w:rPr>
                <w:sz w:val="24"/>
                <w:szCs w:val="24"/>
              </w:rPr>
            </w:pPr>
            <w:r w:rsidRPr="00CB4E42">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1B8BBD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70B753B"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6D9D4CF2" w14:textId="77777777" w:rsidR="00C065EF" w:rsidRPr="00C065EF" w:rsidRDefault="008D3539" w:rsidP="00C065EF">
            <w:pPr>
              <w:spacing w:after="0"/>
              <w:ind w:left="135"/>
              <w:rPr>
                <w:sz w:val="24"/>
                <w:szCs w:val="24"/>
              </w:rPr>
            </w:pPr>
            <w:hyperlink r:id="rId35">
              <w:r w:rsidR="00C065EF" w:rsidRPr="00C065EF">
                <w:rPr>
                  <w:rFonts w:ascii="Times New Roman" w:hAnsi="Times New Roman"/>
                  <w:color w:val="0000FF"/>
                  <w:sz w:val="24"/>
                  <w:szCs w:val="24"/>
                  <w:u w:val="single"/>
                </w:rPr>
                <w:t>https://infourok.ru/klass-prezentaciya-po-chteniyu-urok-a-prokofev-rodina-n-rubcov-rossiya-rus-kuda-ya-ni-vzglyanu-3289083.html?ysclid=lm5ypieukw876870354</w:t>
              </w:r>
            </w:hyperlink>
          </w:p>
        </w:tc>
      </w:tr>
      <w:tr w:rsidR="00C065EF" w:rsidRPr="00C065EF" w14:paraId="4C0462A7" w14:textId="77777777" w:rsidTr="003F56B4">
        <w:trPr>
          <w:trHeight w:val="144"/>
          <w:tblCellSpacing w:w="20" w:type="nil"/>
        </w:trPr>
        <w:tc>
          <w:tcPr>
            <w:tcW w:w="614" w:type="dxa"/>
            <w:tcMar>
              <w:top w:w="50" w:type="dxa"/>
              <w:left w:w="100" w:type="dxa"/>
            </w:tcMar>
            <w:vAlign w:val="center"/>
          </w:tcPr>
          <w:p w14:paraId="2E83F510" w14:textId="692B6778" w:rsidR="00C065EF" w:rsidRPr="00CB4E42" w:rsidRDefault="00CB4E42" w:rsidP="00C065EF">
            <w:pPr>
              <w:spacing w:after="0"/>
              <w:rPr>
                <w:sz w:val="24"/>
                <w:szCs w:val="24"/>
                <w:lang w:val="ru-RU"/>
              </w:rPr>
            </w:pPr>
            <w:r>
              <w:rPr>
                <w:sz w:val="24"/>
                <w:szCs w:val="24"/>
                <w:lang w:val="ru-RU"/>
              </w:rPr>
              <w:t>28</w:t>
            </w:r>
          </w:p>
        </w:tc>
        <w:tc>
          <w:tcPr>
            <w:tcW w:w="2081" w:type="dxa"/>
            <w:tcMar>
              <w:top w:w="50" w:type="dxa"/>
              <w:left w:w="100" w:type="dxa"/>
            </w:tcMar>
            <w:vAlign w:val="center"/>
          </w:tcPr>
          <w:p w14:paraId="175D2EE5" w14:textId="141FEF62"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Отражение темы Родины в изобразительном искусстве</w:t>
            </w:r>
            <w:r w:rsidR="003F56B4" w:rsidRPr="00C065EF">
              <w:rPr>
                <w:rFonts w:ascii="Times New Roman" w:hAnsi="Times New Roman"/>
                <w:color w:val="000000"/>
                <w:sz w:val="24"/>
                <w:szCs w:val="24"/>
                <w:lang w:val="ru-RU"/>
              </w:rPr>
              <w:t xml:space="preserve"> Создание пейзажа в произведениях писателей. В.А. Жуковский "Летний вечер"</w:t>
            </w:r>
          </w:p>
        </w:tc>
        <w:tc>
          <w:tcPr>
            <w:tcW w:w="834" w:type="dxa"/>
            <w:tcMar>
              <w:top w:w="50" w:type="dxa"/>
              <w:left w:w="100" w:type="dxa"/>
            </w:tcMar>
            <w:vAlign w:val="center"/>
          </w:tcPr>
          <w:p w14:paraId="6CDCD6F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F3092E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580B6CF"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5F1E5AA" w14:textId="77777777" w:rsidR="00C065EF" w:rsidRPr="00C065EF" w:rsidRDefault="008D3539" w:rsidP="00C065EF">
            <w:pPr>
              <w:spacing w:after="0"/>
              <w:ind w:left="135"/>
              <w:rPr>
                <w:sz w:val="24"/>
                <w:szCs w:val="24"/>
              </w:rPr>
            </w:pPr>
            <w:hyperlink r:id="rId36">
              <w:r w:rsidR="00C065EF" w:rsidRPr="00C065EF">
                <w:rPr>
                  <w:rFonts w:ascii="Times New Roman" w:hAnsi="Times New Roman"/>
                  <w:color w:val="0000FF"/>
                  <w:sz w:val="24"/>
                  <w:szCs w:val="24"/>
                  <w:u w:val="single"/>
                </w:rPr>
                <w:t>https://shareslide.ru/detskie-prezentatsii/prezentatsiya-po-izo-2-klass-s?ysclid=lm5ysqdhx0912653130</w:t>
              </w:r>
            </w:hyperlink>
          </w:p>
        </w:tc>
      </w:tr>
      <w:tr w:rsidR="00C065EF" w:rsidRPr="00C065EF" w14:paraId="25EFB18C" w14:textId="77777777" w:rsidTr="003F56B4">
        <w:trPr>
          <w:trHeight w:val="144"/>
          <w:tblCellSpacing w:w="20" w:type="nil"/>
        </w:trPr>
        <w:tc>
          <w:tcPr>
            <w:tcW w:w="614" w:type="dxa"/>
            <w:tcMar>
              <w:top w:w="50" w:type="dxa"/>
              <w:left w:w="100" w:type="dxa"/>
            </w:tcMar>
            <w:vAlign w:val="center"/>
          </w:tcPr>
          <w:p w14:paraId="05738867" w14:textId="4E31453C" w:rsidR="00C065EF" w:rsidRPr="00CB4E42" w:rsidRDefault="00CB4E42" w:rsidP="00C065EF">
            <w:pPr>
              <w:spacing w:after="0"/>
              <w:rPr>
                <w:sz w:val="24"/>
                <w:szCs w:val="24"/>
                <w:lang w:val="ru-RU"/>
              </w:rPr>
            </w:pPr>
            <w:r>
              <w:rPr>
                <w:sz w:val="24"/>
                <w:szCs w:val="24"/>
                <w:lang w:val="ru-RU"/>
              </w:rPr>
              <w:t>29</w:t>
            </w:r>
          </w:p>
        </w:tc>
        <w:tc>
          <w:tcPr>
            <w:tcW w:w="2081" w:type="dxa"/>
            <w:tcMar>
              <w:top w:w="50" w:type="dxa"/>
              <w:left w:w="100" w:type="dxa"/>
            </w:tcMar>
            <w:vAlign w:val="center"/>
          </w:tcPr>
          <w:p w14:paraId="3C4480DB"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Тема прихода весны в произведениях В.А.Жуковского </w:t>
            </w:r>
            <w:r w:rsidRPr="00C065EF">
              <w:rPr>
                <w:rFonts w:ascii="Times New Roman" w:hAnsi="Times New Roman"/>
                <w:color w:val="000000"/>
                <w:sz w:val="24"/>
                <w:szCs w:val="24"/>
                <w:lang w:val="ru-RU"/>
              </w:rPr>
              <w:lastRenderedPageBreak/>
              <w:t>«Жаворонок» и «Приход весны»</w:t>
            </w:r>
          </w:p>
        </w:tc>
        <w:tc>
          <w:tcPr>
            <w:tcW w:w="834" w:type="dxa"/>
            <w:tcMar>
              <w:top w:w="50" w:type="dxa"/>
              <w:left w:w="100" w:type="dxa"/>
            </w:tcMar>
            <w:vAlign w:val="center"/>
          </w:tcPr>
          <w:p w14:paraId="2B10163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3303E5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CD3DEE8" w14:textId="71CAC63C"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371B1B36" w14:textId="77777777" w:rsidR="00C065EF" w:rsidRPr="00C065EF" w:rsidRDefault="008D3539" w:rsidP="00C065EF">
            <w:pPr>
              <w:spacing w:after="0"/>
              <w:ind w:left="135"/>
              <w:rPr>
                <w:sz w:val="24"/>
                <w:szCs w:val="24"/>
              </w:rPr>
            </w:pPr>
            <w:hyperlink r:id="rId37">
              <w:r w:rsidR="00C065EF" w:rsidRPr="00C065EF">
                <w:rPr>
                  <w:rFonts w:ascii="Times New Roman" w:hAnsi="Times New Roman"/>
                  <w:color w:val="0000FF"/>
                  <w:sz w:val="24"/>
                  <w:szCs w:val="24"/>
                  <w:u w:val="single"/>
                </w:rPr>
                <w:t>https://infourok.ru/prezentaciya-po-literaturnomu-chteniyu-na-temu-v-a-zhukovskij-zhavoronok-o-i-vysotskaya-oduvanchik-4247036.html?ysclid=lm5z24dl5s539131459</w:t>
              </w:r>
            </w:hyperlink>
          </w:p>
        </w:tc>
      </w:tr>
      <w:tr w:rsidR="00C065EF" w:rsidRPr="00C065EF" w14:paraId="7B1E28D2" w14:textId="77777777" w:rsidTr="003F56B4">
        <w:trPr>
          <w:trHeight w:val="144"/>
          <w:tblCellSpacing w:w="20" w:type="nil"/>
        </w:trPr>
        <w:tc>
          <w:tcPr>
            <w:tcW w:w="614" w:type="dxa"/>
            <w:tcMar>
              <w:top w:w="50" w:type="dxa"/>
              <w:left w:w="100" w:type="dxa"/>
            </w:tcMar>
            <w:vAlign w:val="center"/>
          </w:tcPr>
          <w:p w14:paraId="777B13E9" w14:textId="6F0ECD5A" w:rsidR="00C065EF" w:rsidRPr="00CB4E42" w:rsidRDefault="00C065EF" w:rsidP="00C065EF">
            <w:pPr>
              <w:spacing w:after="0"/>
              <w:rPr>
                <w:sz w:val="24"/>
                <w:szCs w:val="24"/>
                <w:lang w:val="ru-RU"/>
              </w:rPr>
            </w:pPr>
            <w:r w:rsidRPr="00C065EF">
              <w:rPr>
                <w:rFonts w:ascii="Times New Roman" w:hAnsi="Times New Roman"/>
                <w:color w:val="000000"/>
                <w:sz w:val="24"/>
                <w:szCs w:val="24"/>
              </w:rPr>
              <w:lastRenderedPageBreak/>
              <w:t>3</w:t>
            </w:r>
            <w:r w:rsidR="00CB4E42">
              <w:rPr>
                <w:rFonts w:ascii="Times New Roman" w:hAnsi="Times New Roman"/>
                <w:color w:val="000000"/>
                <w:sz w:val="24"/>
                <w:szCs w:val="24"/>
                <w:lang w:val="ru-RU"/>
              </w:rPr>
              <w:t>0</w:t>
            </w:r>
          </w:p>
        </w:tc>
        <w:tc>
          <w:tcPr>
            <w:tcW w:w="2081" w:type="dxa"/>
            <w:tcMar>
              <w:top w:w="50" w:type="dxa"/>
              <w:left w:w="100" w:type="dxa"/>
            </w:tcMar>
            <w:vAlign w:val="center"/>
          </w:tcPr>
          <w:p w14:paraId="47B7B97F"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Волшебный мир сказок. «У лукоморья дуб зелёный…» </w:t>
            </w:r>
            <w:r w:rsidRPr="00C065EF">
              <w:rPr>
                <w:rFonts w:ascii="Times New Roman" w:hAnsi="Times New Roman"/>
                <w:color w:val="000000"/>
                <w:sz w:val="24"/>
                <w:szCs w:val="24"/>
              </w:rPr>
              <w:t>А.С. Пушкин</w:t>
            </w:r>
          </w:p>
        </w:tc>
        <w:tc>
          <w:tcPr>
            <w:tcW w:w="834" w:type="dxa"/>
            <w:tcMar>
              <w:top w:w="50" w:type="dxa"/>
              <w:left w:w="100" w:type="dxa"/>
            </w:tcMar>
            <w:vAlign w:val="center"/>
          </w:tcPr>
          <w:p w14:paraId="6E540DA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299DD68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73BDEDF" w14:textId="1DC66E24" w:rsidR="00C065EF" w:rsidRPr="00C065EF" w:rsidRDefault="00C065EF" w:rsidP="00C065EF">
            <w:pPr>
              <w:spacing w:after="0"/>
              <w:ind w:left="135"/>
              <w:rPr>
                <w:sz w:val="24"/>
                <w:szCs w:val="24"/>
              </w:rPr>
            </w:pPr>
          </w:p>
        </w:tc>
        <w:tc>
          <w:tcPr>
            <w:tcW w:w="8209" w:type="dxa"/>
            <w:tcMar>
              <w:top w:w="50" w:type="dxa"/>
              <w:left w:w="100" w:type="dxa"/>
            </w:tcMar>
            <w:vAlign w:val="center"/>
          </w:tcPr>
          <w:p w14:paraId="3EE1E515" w14:textId="77777777" w:rsidR="00C065EF" w:rsidRPr="00C065EF" w:rsidRDefault="008D3539" w:rsidP="00C065EF">
            <w:pPr>
              <w:spacing w:after="0"/>
              <w:ind w:left="135"/>
              <w:rPr>
                <w:sz w:val="24"/>
                <w:szCs w:val="24"/>
              </w:rPr>
            </w:pPr>
            <w:hyperlink r:id="rId38">
              <w:r w:rsidR="00C065EF" w:rsidRPr="00C065EF">
                <w:rPr>
                  <w:rFonts w:ascii="Times New Roman" w:hAnsi="Times New Roman"/>
                  <w:color w:val="0000FF"/>
                  <w:sz w:val="24"/>
                  <w:szCs w:val="24"/>
                  <w:u w:val="single"/>
                </w:rPr>
                <w:t>https://infourok.ru/prezentaciya-po-literaturnomu-chteniyu-a-s-pushkin-u-lukomorya-dub-zelenyj-2-klass-5466978.html?ysclid=lm5z4irsoq76652939</w:t>
              </w:r>
            </w:hyperlink>
          </w:p>
        </w:tc>
      </w:tr>
      <w:tr w:rsidR="00C065EF" w:rsidRPr="00C065EF" w14:paraId="50204918" w14:textId="77777777" w:rsidTr="003F56B4">
        <w:trPr>
          <w:trHeight w:val="144"/>
          <w:tblCellSpacing w:w="20" w:type="nil"/>
        </w:trPr>
        <w:tc>
          <w:tcPr>
            <w:tcW w:w="614" w:type="dxa"/>
            <w:tcMar>
              <w:top w:w="50" w:type="dxa"/>
              <w:left w:w="100" w:type="dxa"/>
            </w:tcMar>
            <w:vAlign w:val="center"/>
          </w:tcPr>
          <w:p w14:paraId="4F110A75" w14:textId="717F74B8" w:rsidR="00C065EF" w:rsidRPr="00CB4E42" w:rsidRDefault="00C065EF" w:rsidP="00C065EF">
            <w:pPr>
              <w:spacing w:after="0"/>
              <w:rPr>
                <w:sz w:val="24"/>
                <w:szCs w:val="24"/>
                <w:lang w:val="ru-RU"/>
              </w:rPr>
            </w:pPr>
            <w:r w:rsidRPr="00C065EF">
              <w:rPr>
                <w:rFonts w:ascii="Times New Roman" w:hAnsi="Times New Roman"/>
                <w:color w:val="000000"/>
                <w:sz w:val="24"/>
                <w:szCs w:val="24"/>
              </w:rPr>
              <w:t>3</w:t>
            </w:r>
            <w:r w:rsidR="00CB4E42">
              <w:rPr>
                <w:rFonts w:ascii="Times New Roman" w:hAnsi="Times New Roman"/>
                <w:color w:val="000000"/>
                <w:sz w:val="24"/>
                <w:szCs w:val="24"/>
                <w:lang w:val="ru-RU"/>
              </w:rPr>
              <w:t>1</w:t>
            </w:r>
          </w:p>
        </w:tc>
        <w:tc>
          <w:tcPr>
            <w:tcW w:w="2081" w:type="dxa"/>
            <w:tcMar>
              <w:top w:w="50" w:type="dxa"/>
              <w:left w:w="100" w:type="dxa"/>
            </w:tcMar>
            <w:vAlign w:val="center"/>
          </w:tcPr>
          <w:p w14:paraId="5BCB023E" w14:textId="77777777" w:rsidR="00C065EF" w:rsidRPr="00CB4E42"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Поучительный смысл «Сказки о рыбаке и рыбке» А.С. Пушкина. </w:t>
            </w:r>
            <w:r w:rsidRPr="00CB4E42">
              <w:rPr>
                <w:rFonts w:ascii="Times New Roman" w:hAnsi="Times New Roman"/>
                <w:color w:val="000000"/>
                <w:sz w:val="24"/>
                <w:szCs w:val="24"/>
                <w:lang w:val="ru-RU"/>
              </w:rPr>
              <w:t>Характеристика героев</w:t>
            </w:r>
          </w:p>
        </w:tc>
        <w:tc>
          <w:tcPr>
            <w:tcW w:w="834" w:type="dxa"/>
            <w:tcMar>
              <w:top w:w="50" w:type="dxa"/>
              <w:left w:w="100" w:type="dxa"/>
            </w:tcMar>
            <w:vAlign w:val="center"/>
          </w:tcPr>
          <w:p w14:paraId="1621F944" w14:textId="77777777" w:rsidR="00C065EF" w:rsidRPr="00C065EF" w:rsidRDefault="00C065EF" w:rsidP="00C065EF">
            <w:pPr>
              <w:spacing w:after="0"/>
              <w:ind w:left="135"/>
              <w:jc w:val="center"/>
              <w:rPr>
                <w:sz w:val="24"/>
                <w:szCs w:val="24"/>
              </w:rPr>
            </w:pPr>
            <w:r w:rsidRPr="00CB4E42">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064590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4B84BA5" w14:textId="607C1B11" w:rsidR="00C065EF" w:rsidRPr="00C065EF" w:rsidRDefault="00C065EF" w:rsidP="00C065EF">
            <w:pPr>
              <w:spacing w:after="0"/>
              <w:ind w:left="135"/>
              <w:rPr>
                <w:sz w:val="24"/>
                <w:szCs w:val="24"/>
              </w:rPr>
            </w:pPr>
          </w:p>
        </w:tc>
        <w:tc>
          <w:tcPr>
            <w:tcW w:w="8209" w:type="dxa"/>
            <w:tcMar>
              <w:top w:w="50" w:type="dxa"/>
              <w:left w:w="100" w:type="dxa"/>
            </w:tcMar>
            <w:vAlign w:val="center"/>
          </w:tcPr>
          <w:p w14:paraId="7D3AB435" w14:textId="77777777" w:rsidR="00C065EF" w:rsidRPr="00C065EF" w:rsidRDefault="008D3539" w:rsidP="00C065EF">
            <w:pPr>
              <w:spacing w:after="0"/>
              <w:ind w:left="135"/>
              <w:rPr>
                <w:sz w:val="24"/>
                <w:szCs w:val="24"/>
              </w:rPr>
            </w:pPr>
            <w:hyperlink r:id="rId39">
              <w:r w:rsidR="00C065EF" w:rsidRPr="00C065EF">
                <w:rPr>
                  <w:rFonts w:ascii="Times New Roman" w:hAnsi="Times New Roman"/>
                  <w:color w:val="0000FF"/>
                  <w:sz w:val="24"/>
                  <w:szCs w:val="24"/>
                  <w:u w:val="single"/>
                </w:rPr>
                <w:t>https://multiurok.ru/files/prezentatsiia-skazka-o-rybake-i-rybke-kharakterist.html?ysclid=lm5z7dymah411051112</w:t>
              </w:r>
            </w:hyperlink>
          </w:p>
        </w:tc>
      </w:tr>
      <w:tr w:rsidR="00C065EF" w:rsidRPr="00C065EF" w14:paraId="76A43940" w14:textId="77777777" w:rsidTr="003F56B4">
        <w:trPr>
          <w:trHeight w:val="144"/>
          <w:tblCellSpacing w:w="20" w:type="nil"/>
        </w:trPr>
        <w:tc>
          <w:tcPr>
            <w:tcW w:w="614" w:type="dxa"/>
            <w:tcMar>
              <w:top w:w="50" w:type="dxa"/>
              <w:left w:w="100" w:type="dxa"/>
            </w:tcMar>
            <w:vAlign w:val="center"/>
          </w:tcPr>
          <w:p w14:paraId="01A0F0AB" w14:textId="3CE760A0" w:rsidR="00C065EF" w:rsidRPr="00CB4E42" w:rsidRDefault="00C065EF" w:rsidP="00C065EF">
            <w:pPr>
              <w:spacing w:after="0"/>
              <w:rPr>
                <w:sz w:val="24"/>
                <w:szCs w:val="24"/>
                <w:lang w:val="ru-RU"/>
              </w:rPr>
            </w:pPr>
            <w:r w:rsidRPr="00C065EF">
              <w:rPr>
                <w:rFonts w:ascii="Times New Roman" w:hAnsi="Times New Roman"/>
                <w:color w:val="000000"/>
                <w:sz w:val="24"/>
                <w:szCs w:val="24"/>
              </w:rPr>
              <w:t>3</w:t>
            </w:r>
            <w:r w:rsidR="00CB4E42">
              <w:rPr>
                <w:rFonts w:ascii="Times New Roman" w:hAnsi="Times New Roman"/>
                <w:color w:val="000000"/>
                <w:sz w:val="24"/>
                <w:szCs w:val="24"/>
                <w:lang w:val="ru-RU"/>
              </w:rPr>
              <w:t>2</w:t>
            </w:r>
          </w:p>
        </w:tc>
        <w:tc>
          <w:tcPr>
            <w:tcW w:w="2081" w:type="dxa"/>
            <w:tcMar>
              <w:top w:w="50" w:type="dxa"/>
              <w:left w:w="100" w:type="dxa"/>
            </w:tcMar>
            <w:vAlign w:val="center"/>
          </w:tcPr>
          <w:p w14:paraId="163D8686"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сказки А.С. Пушкина «Сказка о рыбаке и рыбке» с фольклорными (народными) сказками</w:t>
            </w:r>
          </w:p>
        </w:tc>
        <w:tc>
          <w:tcPr>
            <w:tcW w:w="834" w:type="dxa"/>
            <w:tcMar>
              <w:top w:w="50" w:type="dxa"/>
              <w:left w:w="100" w:type="dxa"/>
            </w:tcMar>
            <w:vAlign w:val="center"/>
          </w:tcPr>
          <w:p w14:paraId="515E713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F2A023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9A4C99B" w14:textId="142739AA" w:rsidR="00C065EF" w:rsidRPr="00C065EF" w:rsidRDefault="00C065EF" w:rsidP="00C065EF">
            <w:pPr>
              <w:spacing w:after="0"/>
              <w:ind w:left="135"/>
              <w:rPr>
                <w:sz w:val="24"/>
                <w:szCs w:val="24"/>
              </w:rPr>
            </w:pPr>
          </w:p>
        </w:tc>
        <w:tc>
          <w:tcPr>
            <w:tcW w:w="8209" w:type="dxa"/>
            <w:tcMar>
              <w:top w:w="50" w:type="dxa"/>
              <w:left w:w="100" w:type="dxa"/>
            </w:tcMar>
            <w:vAlign w:val="center"/>
          </w:tcPr>
          <w:p w14:paraId="41D72B48" w14:textId="77777777" w:rsidR="00C065EF" w:rsidRPr="00C065EF" w:rsidRDefault="008D3539" w:rsidP="00C065EF">
            <w:pPr>
              <w:spacing w:after="0"/>
              <w:ind w:left="135"/>
              <w:rPr>
                <w:sz w:val="24"/>
                <w:szCs w:val="24"/>
              </w:rPr>
            </w:pPr>
            <w:hyperlink r:id="rId40">
              <w:r w:rsidR="00C065EF" w:rsidRPr="00C065EF">
                <w:rPr>
                  <w:rFonts w:ascii="Times New Roman" w:hAnsi="Times New Roman"/>
                  <w:color w:val="0000FF"/>
                  <w:sz w:val="24"/>
                  <w:szCs w:val="24"/>
                  <w:u w:val="single"/>
                </w:rPr>
                <w:t>https://easyen.ru/load/chtenie/2_klass/prezentacija_skazka_o_rybake_i_rybke_a_s_pushkin/389-1-0-7458?ysclid=lm5z9p5jwh883291371</w:t>
              </w:r>
            </w:hyperlink>
          </w:p>
        </w:tc>
      </w:tr>
      <w:tr w:rsidR="00C065EF" w:rsidRPr="00C065EF" w14:paraId="6CE9D714" w14:textId="77777777" w:rsidTr="003F56B4">
        <w:trPr>
          <w:trHeight w:val="144"/>
          <w:tblCellSpacing w:w="20" w:type="nil"/>
        </w:trPr>
        <w:tc>
          <w:tcPr>
            <w:tcW w:w="614" w:type="dxa"/>
            <w:tcMar>
              <w:top w:w="50" w:type="dxa"/>
              <w:left w:w="100" w:type="dxa"/>
            </w:tcMar>
            <w:vAlign w:val="center"/>
          </w:tcPr>
          <w:p w14:paraId="15355320" w14:textId="7F2F3362" w:rsidR="00C065EF" w:rsidRPr="00CB4E42" w:rsidRDefault="00CB4E42" w:rsidP="00C065EF">
            <w:pPr>
              <w:spacing w:after="0"/>
              <w:rPr>
                <w:sz w:val="24"/>
                <w:szCs w:val="24"/>
                <w:lang w:val="ru-RU"/>
              </w:rPr>
            </w:pPr>
            <w:r>
              <w:rPr>
                <w:sz w:val="24"/>
                <w:szCs w:val="24"/>
                <w:lang w:val="ru-RU"/>
              </w:rPr>
              <w:t>33</w:t>
            </w:r>
          </w:p>
        </w:tc>
        <w:tc>
          <w:tcPr>
            <w:tcW w:w="2081" w:type="dxa"/>
            <w:tcMar>
              <w:top w:w="50" w:type="dxa"/>
              <w:left w:w="100" w:type="dxa"/>
            </w:tcMar>
            <w:vAlign w:val="center"/>
          </w:tcPr>
          <w:p w14:paraId="39C2A44E"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Работа с фольклорной (народной) и литературной (авторской) сказкой: составление </w:t>
            </w:r>
            <w:r w:rsidRPr="00C065EF">
              <w:rPr>
                <w:rFonts w:ascii="Times New Roman" w:hAnsi="Times New Roman"/>
                <w:color w:val="000000"/>
                <w:sz w:val="24"/>
                <w:szCs w:val="24"/>
                <w:lang w:val="ru-RU"/>
              </w:rPr>
              <w:lastRenderedPageBreak/>
              <w:t>плана произведения, выделение особенностей языка. Художественные особенности авторской сказки. "Сказка о рыбаке и рыбке" А.С. Пушкина</w:t>
            </w:r>
          </w:p>
        </w:tc>
        <w:tc>
          <w:tcPr>
            <w:tcW w:w="834" w:type="dxa"/>
            <w:tcMar>
              <w:top w:w="50" w:type="dxa"/>
              <w:left w:w="100" w:type="dxa"/>
            </w:tcMar>
            <w:vAlign w:val="center"/>
          </w:tcPr>
          <w:p w14:paraId="7B26083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D163BE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9054551" w14:textId="3FDBE41B" w:rsidR="00C065EF" w:rsidRPr="00C065EF" w:rsidRDefault="00C065EF" w:rsidP="00C065EF">
            <w:pPr>
              <w:spacing w:after="0"/>
              <w:ind w:left="135"/>
              <w:rPr>
                <w:sz w:val="24"/>
                <w:szCs w:val="24"/>
              </w:rPr>
            </w:pPr>
          </w:p>
        </w:tc>
        <w:tc>
          <w:tcPr>
            <w:tcW w:w="8209" w:type="dxa"/>
            <w:tcMar>
              <w:top w:w="50" w:type="dxa"/>
              <w:left w:w="100" w:type="dxa"/>
            </w:tcMar>
            <w:vAlign w:val="center"/>
          </w:tcPr>
          <w:p w14:paraId="3A410F04" w14:textId="77777777" w:rsidR="00C065EF" w:rsidRPr="00C065EF" w:rsidRDefault="008D3539" w:rsidP="00C065EF">
            <w:pPr>
              <w:spacing w:after="0"/>
              <w:ind w:left="135"/>
              <w:rPr>
                <w:sz w:val="24"/>
                <w:szCs w:val="24"/>
              </w:rPr>
            </w:pPr>
            <w:hyperlink r:id="rId41">
              <w:r w:rsidR="00C065EF" w:rsidRPr="00C065EF">
                <w:rPr>
                  <w:rFonts w:ascii="Times New Roman" w:hAnsi="Times New Roman"/>
                  <w:color w:val="0000FF"/>
                  <w:sz w:val="24"/>
                  <w:szCs w:val="24"/>
                  <w:u w:val="single"/>
                </w:rPr>
                <w:t>https://kopilkaurokov.ru/nachalniyeKlassi/presentacii/priezientatsiia-po-litieraturnomu-chtieniiu-na-tiemu-a-s-pushkin-skazka-o-rybakie-i-rybkie-2-klass?ysclid=lm5zh6h4h1255624334</w:t>
              </w:r>
            </w:hyperlink>
          </w:p>
        </w:tc>
      </w:tr>
      <w:tr w:rsidR="00C065EF" w:rsidRPr="00C065EF" w14:paraId="2759A703" w14:textId="77777777" w:rsidTr="003F56B4">
        <w:trPr>
          <w:trHeight w:val="144"/>
          <w:tblCellSpacing w:w="20" w:type="nil"/>
        </w:trPr>
        <w:tc>
          <w:tcPr>
            <w:tcW w:w="614" w:type="dxa"/>
            <w:tcMar>
              <w:top w:w="50" w:type="dxa"/>
              <w:left w:w="100" w:type="dxa"/>
            </w:tcMar>
            <w:vAlign w:val="center"/>
          </w:tcPr>
          <w:p w14:paraId="15F168CA" w14:textId="0B8BD7EA" w:rsidR="00C065EF" w:rsidRPr="00CB4E42" w:rsidRDefault="00CB4E42" w:rsidP="00C065EF">
            <w:pPr>
              <w:spacing w:after="0"/>
              <w:rPr>
                <w:sz w:val="24"/>
                <w:szCs w:val="24"/>
                <w:lang w:val="ru-RU"/>
              </w:rPr>
            </w:pPr>
            <w:r>
              <w:rPr>
                <w:sz w:val="24"/>
                <w:szCs w:val="24"/>
                <w:lang w:val="ru-RU"/>
              </w:rPr>
              <w:lastRenderedPageBreak/>
              <w:t>34</w:t>
            </w:r>
          </w:p>
        </w:tc>
        <w:tc>
          <w:tcPr>
            <w:tcW w:w="2081" w:type="dxa"/>
            <w:tcMar>
              <w:top w:w="50" w:type="dxa"/>
              <w:left w:w="100" w:type="dxa"/>
            </w:tcMar>
            <w:vAlign w:val="center"/>
          </w:tcPr>
          <w:p w14:paraId="694DD7B6"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834" w:type="dxa"/>
            <w:tcMar>
              <w:top w:w="50" w:type="dxa"/>
              <w:left w:w="100" w:type="dxa"/>
            </w:tcMar>
            <w:vAlign w:val="center"/>
          </w:tcPr>
          <w:p w14:paraId="6A59422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D4B8E4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69D6DBD" w14:textId="34A44A62"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7087DDEC" w14:textId="77777777" w:rsidR="00C065EF" w:rsidRPr="00C065EF" w:rsidRDefault="008D3539" w:rsidP="00C065EF">
            <w:pPr>
              <w:spacing w:after="0"/>
              <w:ind w:left="135"/>
              <w:rPr>
                <w:sz w:val="24"/>
                <w:szCs w:val="24"/>
              </w:rPr>
            </w:pPr>
            <w:hyperlink r:id="rId42">
              <w:r w:rsidR="00C065EF" w:rsidRPr="00C065EF">
                <w:rPr>
                  <w:rFonts w:ascii="Times New Roman" w:hAnsi="Times New Roman"/>
                  <w:color w:val="0000FF"/>
                  <w:sz w:val="24"/>
                  <w:szCs w:val="24"/>
                  <w:u w:val="single"/>
                </w:rPr>
                <w:t>https://infourok.ru/tema-uroka-basni-stihotvornye-i-prozaicheskie-razvitie-sobytij-v-basne-eyo-geroi-polozhitelnye-otricatelnye-allegoriya-v-basnyah-6353463.html</w:t>
              </w:r>
            </w:hyperlink>
          </w:p>
        </w:tc>
      </w:tr>
      <w:tr w:rsidR="00C065EF" w:rsidRPr="00C065EF" w14:paraId="7397D820" w14:textId="77777777" w:rsidTr="003F56B4">
        <w:trPr>
          <w:trHeight w:val="144"/>
          <w:tblCellSpacing w:w="20" w:type="nil"/>
        </w:trPr>
        <w:tc>
          <w:tcPr>
            <w:tcW w:w="614" w:type="dxa"/>
            <w:tcMar>
              <w:top w:w="50" w:type="dxa"/>
              <w:left w:w="100" w:type="dxa"/>
            </w:tcMar>
            <w:vAlign w:val="center"/>
          </w:tcPr>
          <w:p w14:paraId="3568F6BB" w14:textId="136F0949" w:rsidR="00C065EF" w:rsidRPr="00CB4E42" w:rsidRDefault="00CB4E42" w:rsidP="00C065EF">
            <w:pPr>
              <w:spacing w:after="0"/>
              <w:rPr>
                <w:sz w:val="24"/>
                <w:szCs w:val="24"/>
                <w:lang w:val="ru-RU"/>
              </w:rPr>
            </w:pPr>
            <w:r>
              <w:rPr>
                <w:sz w:val="24"/>
                <w:szCs w:val="24"/>
                <w:lang w:val="ru-RU"/>
              </w:rPr>
              <w:t>35</w:t>
            </w:r>
          </w:p>
        </w:tc>
        <w:tc>
          <w:tcPr>
            <w:tcW w:w="2081" w:type="dxa"/>
            <w:tcMar>
              <w:top w:w="50" w:type="dxa"/>
              <w:left w:w="100" w:type="dxa"/>
            </w:tcMar>
            <w:vAlign w:val="center"/>
          </w:tcPr>
          <w:p w14:paraId="16CE3934"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Особенности басни как жанра литературы. Мораль басни как нравственный урок (поучение)</w:t>
            </w:r>
          </w:p>
        </w:tc>
        <w:tc>
          <w:tcPr>
            <w:tcW w:w="834" w:type="dxa"/>
            <w:tcMar>
              <w:top w:w="50" w:type="dxa"/>
              <w:left w:w="100" w:type="dxa"/>
            </w:tcMar>
            <w:vAlign w:val="center"/>
          </w:tcPr>
          <w:p w14:paraId="00754E7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F510001"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17A0419" w14:textId="1FDE9B60" w:rsidR="00C065EF" w:rsidRPr="00C065EF" w:rsidRDefault="00C065EF" w:rsidP="00C065EF">
            <w:pPr>
              <w:spacing w:after="0"/>
              <w:ind w:left="135"/>
              <w:rPr>
                <w:sz w:val="24"/>
                <w:szCs w:val="24"/>
              </w:rPr>
            </w:pPr>
          </w:p>
        </w:tc>
        <w:tc>
          <w:tcPr>
            <w:tcW w:w="8209" w:type="dxa"/>
            <w:tcMar>
              <w:top w:w="50" w:type="dxa"/>
              <w:left w:w="100" w:type="dxa"/>
            </w:tcMar>
            <w:vAlign w:val="center"/>
          </w:tcPr>
          <w:p w14:paraId="50FC2157" w14:textId="77777777" w:rsidR="00C065EF" w:rsidRPr="00C065EF" w:rsidRDefault="008D3539" w:rsidP="00C065EF">
            <w:pPr>
              <w:spacing w:after="0"/>
              <w:ind w:left="135"/>
              <w:rPr>
                <w:sz w:val="24"/>
                <w:szCs w:val="24"/>
              </w:rPr>
            </w:pPr>
            <w:hyperlink r:id="rId43">
              <w:r w:rsidR="00C065EF" w:rsidRPr="00C065EF">
                <w:rPr>
                  <w:rFonts w:ascii="Times New Roman" w:hAnsi="Times New Roman"/>
                  <w:color w:val="0000FF"/>
                  <w:sz w:val="24"/>
                  <w:szCs w:val="24"/>
                  <w:u w:val="single"/>
                </w:rPr>
                <w:t>https://nsportal.ru/nachalnaya-shkola/chtenie/2015/11/18/o-basnyah-osobennosti-zhanra</w:t>
              </w:r>
            </w:hyperlink>
          </w:p>
        </w:tc>
      </w:tr>
      <w:tr w:rsidR="00C065EF" w:rsidRPr="00C065EF" w14:paraId="6B430D32" w14:textId="77777777" w:rsidTr="003F56B4">
        <w:trPr>
          <w:trHeight w:val="144"/>
          <w:tblCellSpacing w:w="20" w:type="nil"/>
        </w:trPr>
        <w:tc>
          <w:tcPr>
            <w:tcW w:w="614" w:type="dxa"/>
            <w:tcMar>
              <w:top w:w="50" w:type="dxa"/>
              <w:left w:w="100" w:type="dxa"/>
            </w:tcMar>
            <w:vAlign w:val="center"/>
          </w:tcPr>
          <w:p w14:paraId="234B3571" w14:textId="346A8A47" w:rsidR="00C065EF" w:rsidRPr="00CB4E42" w:rsidRDefault="00CB4E42" w:rsidP="00C065EF">
            <w:pPr>
              <w:spacing w:after="0"/>
              <w:rPr>
                <w:sz w:val="24"/>
                <w:szCs w:val="24"/>
                <w:lang w:val="ru-RU"/>
              </w:rPr>
            </w:pPr>
            <w:r>
              <w:rPr>
                <w:sz w:val="24"/>
                <w:szCs w:val="24"/>
                <w:lang w:val="ru-RU"/>
              </w:rPr>
              <w:lastRenderedPageBreak/>
              <w:t>36</w:t>
            </w:r>
          </w:p>
        </w:tc>
        <w:tc>
          <w:tcPr>
            <w:tcW w:w="2081" w:type="dxa"/>
            <w:tcMar>
              <w:top w:w="50" w:type="dxa"/>
              <w:left w:w="100" w:type="dxa"/>
            </w:tcMar>
            <w:vAlign w:val="center"/>
          </w:tcPr>
          <w:p w14:paraId="174E0699"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Тема семьи в творчестве писателей. На примере произведения Л.Н. Толстого "Правда всего дороже", "Отец и сыновья"</w:t>
            </w:r>
          </w:p>
        </w:tc>
        <w:tc>
          <w:tcPr>
            <w:tcW w:w="834" w:type="dxa"/>
            <w:tcMar>
              <w:top w:w="50" w:type="dxa"/>
              <w:left w:w="100" w:type="dxa"/>
            </w:tcMar>
            <w:vAlign w:val="center"/>
          </w:tcPr>
          <w:p w14:paraId="275FC73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06971B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83BC423"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77E01999" w14:textId="77777777" w:rsidR="00C065EF" w:rsidRPr="00C065EF" w:rsidRDefault="008D3539" w:rsidP="00C065EF">
            <w:pPr>
              <w:spacing w:after="0"/>
              <w:ind w:left="135"/>
              <w:rPr>
                <w:sz w:val="24"/>
                <w:szCs w:val="24"/>
              </w:rPr>
            </w:pPr>
            <w:hyperlink r:id="rId44">
              <w:r w:rsidR="00C065EF" w:rsidRPr="00C065EF">
                <w:rPr>
                  <w:rFonts w:ascii="Times New Roman" w:hAnsi="Times New Roman"/>
                  <w:color w:val="0000FF"/>
                  <w:sz w:val="24"/>
                  <w:szCs w:val="24"/>
                  <w:u w:val="single"/>
                </w:rPr>
                <w:t>https://nsportal.ru/nachalnaya-shkola/chtenie/2014/11/23/umk-shkola-rossii-lntolstoy-kotyonok-pravda-vsego-dorozhe</w:t>
              </w:r>
            </w:hyperlink>
          </w:p>
        </w:tc>
      </w:tr>
      <w:tr w:rsidR="00C065EF" w:rsidRPr="00C065EF" w14:paraId="69DE166B" w14:textId="77777777" w:rsidTr="003F56B4">
        <w:trPr>
          <w:trHeight w:val="144"/>
          <w:tblCellSpacing w:w="20" w:type="nil"/>
        </w:trPr>
        <w:tc>
          <w:tcPr>
            <w:tcW w:w="614" w:type="dxa"/>
            <w:tcMar>
              <w:top w:w="50" w:type="dxa"/>
              <w:left w:w="100" w:type="dxa"/>
            </w:tcMar>
            <w:vAlign w:val="center"/>
          </w:tcPr>
          <w:p w14:paraId="065E38DE" w14:textId="11E1A4F8" w:rsidR="00C065EF" w:rsidRPr="00CB4E42" w:rsidRDefault="00CB4E42" w:rsidP="00C065EF">
            <w:pPr>
              <w:spacing w:after="0"/>
              <w:rPr>
                <w:sz w:val="24"/>
                <w:szCs w:val="24"/>
                <w:lang w:val="ru-RU"/>
              </w:rPr>
            </w:pPr>
            <w:r>
              <w:rPr>
                <w:sz w:val="24"/>
                <w:szCs w:val="24"/>
                <w:lang w:val="ru-RU"/>
              </w:rPr>
              <w:t>37</w:t>
            </w:r>
          </w:p>
        </w:tc>
        <w:tc>
          <w:tcPr>
            <w:tcW w:w="2081" w:type="dxa"/>
            <w:tcMar>
              <w:top w:w="50" w:type="dxa"/>
              <w:left w:w="100" w:type="dxa"/>
            </w:tcMar>
            <w:vAlign w:val="center"/>
          </w:tcPr>
          <w:p w14:paraId="67B8604E" w14:textId="77777777" w:rsidR="00C065EF" w:rsidRPr="00CB4E42"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Представление темы «Отношение человека к животным» в произведениях писателей. </w:t>
            </w:r>
            <w:r w:rsidRPr="00CB4E42">
              <w:rPr>
                <w:rFonts w:ascii="Times New Roman" w:hAnsi="Times New Roman"/>
                <w:color w:val="000000"/>
                <w:sz w:val="24"/>
                <w:szCs w:val="24"/>
                <w:lang w:val="ru-RU"/>
              </w:rPr>
              <w:t>Л.Н. Толстого для детей. "Котёнок"</w:t>
            </w:r>
          </w:p>
        </w:tc>
        <w:tc>
          <w:tcPr>
            <w:tcW w:w="834" w:type="dxa"/>
            <w:tcMar>
              <w:top w:w="50" w:type="dxa"/>
              <w:left w:w="100" w:type="dxa"/>
            </w:tcMar>
            <w:vAlign w:val="center"/>
          </w:tcPr>
          <w:p w14:paraId="2753915D" w14:textId="77777777" w:rsidR="00C065EF" w:rsidRPr="00C065EF" w:rsidRDefault="00C065EF" w:rsidP="00C065EF">
            <w:pPr>
              <w:spacing w:after="0"/>
              <w:ind w:left="135"/>
              <w:jc w:val="center"/>
              <w:rPr>
                <w:sz w:val="24"/>
                <w:szCs w:val="24"/>
              </w:rPr>
            </w:pPr>
            <w:r w:rsidRPr="00CB4E42">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BFC6E6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E237806" w14:textId="39FB6833" w:rsidR="00C065EF" w:rsidRPr="00C065EF" w:rsidRDefault="00C065EF" w:rsidP="00C065EF">
            <w:pPr>
              <w:spacing w:after="0"/>
              <w:ind w:left="135"/>
              <w:rPr>
                <w:sz w:val="24"/>
                <w:szCs w:val="24"/>
              </w:rPr>
            </w:pPr>
          </w:p>
        </w:tc>
        <w:tc>
          <w:tcPr>
            <w:tcW w:w="8209" w:type="dxa"/>
            <w:tcMar>
              <w:top w:w="50" w:type="dxa"/>
              <w:left w:w="100" w:type="dxa"/>
            </w:tcMar>
            <w:vAlign w:val="center"/>
          </w:tcPr>
          <w:p w14:paraId="21C05087" w14:textId="77777777" w:rsidR="00C065EF" w:rsidRPr="00C065EF" w:rsidRDefault="008D3539" w:rsidP="00C065EF">
            <w:pPr>
              <w:spacing w:after="0"/>
              <w:ind w:left="135"/>
              <w:rPr>
                <w:sz w:val="24"/>
                <w:szCs w:val="24"/>
              </w:rPr>
            </w:pPr>
            <w:hyperlink r:id="rId45">
              <w:r w:rsidR="00C065EF" w:rsidRPr="00C065EF">
                <w:rPr>
                  <w:rFonts w:ascii="Times New Roman" w:hAnsi="Times New Roman"/>
                  <w:color w:val="0000FF"/>
                  <w:sz w:val="24"/>
                  <w:szCs w:val="24"/>
                  <w:u w:val="single"/>
                </w:rPr>
                <w:t>https://infourok.ru/konspekt-uroka-otnoshenie-cheloveka-k-zhivotnym-s-mihalkov-moj-shenok-6494410.html</w:t>
              </w:r>
            </w:hyperlink>
          </w:p>
        </w:tc>
      </w:tr>
      <w:tr w:rsidR="00C065EF" w:rsidRPr="00C065EF" w14:paraId="7F466790" w14:textId="77777777" w:rsidTr="003F56B4">
        <w:trPr>
          <w:trHeight w:val="144"/>
          <w:tblCellSpacing w:w="20" w:type="nil"/>
        </w:trPr>
        <w:tc>
          <w:tcPr>
            <w:tcW w:w="614" w:type="dxa"/>
            <w:tcMar>
              <w:top w:w="50" w:type="dxa"/>
              <w:left w:w="100" w:type="dxa"/>
            </w:tcMar>
            <w:vAlign w:val="center"/>
          </w:tcPr>
          <w:p w14:paraId="080EFCBD" w14:textId="4F7A148A" w:rsidR="00C065EF" w:rsidRPr="00CB4E42" w:rsidRDefault="00CB4E42" w:rsidP="00C065EF">
            <w:pPr>
              <w:spacing w:after="0"/>
              <w:rPr>
                <w:sz w:val="24"/>
                <w:szCs w:val="24"/>
                <w:lang w:val="ru-RU"/>
              </w:rPr>
            </w:pPr>
            <w:r>
              <w:rPr>
                <w:sz w:val="24"/>
                <w:szCs w:val="24"/>
                <w:lang w:val="ru-RU"/>
              </w:rPr>
              <w:t>38</w:t>
            </w:r>
          </w:p>
        </w:tc>
        <w:tc>
          <w:tcPr>
            <w:tcW w:w="2081" w:type="dxa"/>
            <w:tcMar>
              <w:top w:w="50" w:type="dxa"/>
              <w:left w:w="100" w:type="dxa"/>
            </w:tcMar>
            <w:vAlign w:val="center"/>
          </w:tcPr>
          <w:p w14:paraId="4202876C"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Характеристика главного героя рассказа. Главная мысль произведения (идея). </w:t>
            </w:r>
            <w:r w:rsidRPr="00C065EF">
              <w:rPr>
                <w:rFonts w:ascii="Times New Roman" w:hAnsi="Times New Roman"/>
                <w:color w:val="000000"/>
                <w:sz w:val="24"/>
                <w:szCs w:val="24"/>
              </w:rPr>
              <w:t>Л. Н. Толстой "Филиппок"</w:t>
            </w:r>
          </w:p>
        </w:tc>
        <w:tc>
          <w:tcPr>
            <w:tcW w:w="834" w:type="dxa"/>
            <w:tcMar>
              <w:top w:w="50" w:type="dxa"/>
              <w:left w:w="100" w:type="dxa"/>
            </w:tcMar>
            <w:vAlign w:val="center"/>
          </w:tcPr>
          <w:p w14:paraId="76120CE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2D84FAF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19DA170" w14:textId="7CD93A73" w:rsidR="00C065EF" w:rsidRPr="00C065EF" w:rsidRDefault="00C065EF" w:rsidP="00C065EF">
            <w:pPr>
              <w:spacing w:after="0"/>
              <w:ind w:left="135"/>
              <w:rPr>
                <w:sz w:val="24"/>
                <w:szCs w:val="24"/>
              </w:rPr>
            </w:pPr>
          </w:p>
        </w:tc>
        <w:tc>
          <w:tcPr>
            <w:tcW w:w="8209" w:type="dxa"/>
            <w:tcMar>
              <w:top w:w="50" w:type="dxa"/>
              <w:left w:w="100" w:type="dxa"/>
            </w:tcMar>
            <w:vAlign w:val="center"/>
          </w:tcPr>
          <w:p w14:paraId="7747243E" w14:textId="77777777" w:rsidR="00C065EF" w:rsidRPr="00C065EF" w:rsidRDefault="008D3539" w:rsidP="00C065EF">
            <w:pPr>
              <w:spacing w:after="0"/>
              <w:ind w:left="135"/>
              <w:rPr>
                <w:sz w:val="24"/>
                <w:szCs w:val="24"/>
              </w:rPr>
            </w:pPr>
            <w:hyperlink r:id="rId46">
              <w:r w:rsidR="00C065EF" w:rsidRPr="00C065EF">
                <w:rPr>
                  <w:rFonts w:ascii="Times New Roman" w:hAnsi="Times New Roman"/>
                  <w:color w:val="0000FF"/>
                  <w:sz w:val="24"/>
                  <w:szCs w:val="24"/>
                  <w:u w:val="single"/>
                </w:rPr>
                <w:t>https://nsportal.ru/nachalnaya-shkola/chtenie/2021/08/18/l-n-tolstoy-filippok-prezentatsiya-2-klass</w:t>
              </w:r>
            </w:hyperlink>
          </w:p>
        </w:tc>
      </w:tr>
      <w:tr w:rsidR="00C065EF" w:rsidRPr="00C065EF" w14:paraId="2A206393" w14:textId="77777777" w:rsidTr="003F56B4">
        <w:trPr>
          <w:trHeight w:val="144"/>
          <w:tblCellSpacing w:w="20" w:type="nil"/>
        </w:trPr>
        <w:tc>
          <w:tcPr>
            <w:tcW w:w="614" w:type="dxa"/>
            <w:tcMar>
              <w:top w:w="50" w:type="dxa"/>
              <w:left w:w="100" w:type="dxa"/>
            </w:tcMar>
            <w:vAlign w:val="center"/>
          </w:tcPr>
          <w:p w14:paraId="2B667468" w14:textId="675760B2" w:rsidR="00C065EF" w:rsidRPr="00CB4E42" w:rsidRDefault="00CB4E42" w:rsidP="00C065EF">
            <w:pPr>
              <w:spacing w:after="0"/>
              <w:rPr>
                <w:sz w:val="24"/>
                <w:szCs w:val="24"/>
                <w:lang w:val="ru-RU"/>
              </w:rPr>
            </w:pPr>
            <w:r>
              <w:rPr>
                <w:sz w:val="24"/>
                <w:szCs w:val="24"/>
                <w:lang w:val="ru-RU"/>
              </w:rPr>
              <w:lastRenderedPageBreak/>
              <w:t>39</w:t>
            </w:r>
          </w:p>
        </w:tc>
        <w:tc>
          <w:tcPr>
            <w:tcW w:w="2081" w:type="dxa"/>
            <w:tcMar>
              <w:top w:w="50" w:type="dxa"/>
              <w:left w:w="100" w:type="dxa"/>
            </w:tcMar>
            <w:vAlign w:val="center"/>
          </w:tcPr>
          <w:p w14:paraId="148C78B9"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834" w:type="dxa"/>
            <w:tcMar>
              <w:top w:w="50" w:type="dxa"/>
              <w:left w:w="100" w:type="dxa"/>
            </w:tcMar>
            <w:vAlign w:val="center"/>
          </w:tcPr>
          <w:p w14:paraId="6C001AD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B1358F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048DD11"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565586C7" w14:textId="77777777" w:rsidR="00C065EF" w:rsidRPr="00C065EF" w:rsidRDefault="008D3539" w:rsidP="00C065EF">
            <w:pPr>
              <w:spacing w:after="0"/>
              <w:ind w:left="135"/>
              <w:rPr>
                <w:sz w:val="24"/>
                <w:szCs w:val="24"/>
              </w:rPr>
            </w:pPr>
            <w:hyperlink r:id="rId47">
              <w:r w:rsidR="00C065EF" w:rsidRPr="00C065EF">
                <w:rPr>
                  <w:rFonts w:ascii="Times New Roman" w:hAnsi="Times New Roman"/>
                  <w:color w:val="0000FF"/>
                  <w:sz w:val="24"/>
                  <w:szCs w:val="24"/>
                  <w:u w:val="single"/>
                </w:rPr>
                <w:t>https://infourok.ru/prezentaciya-po-literaturnomu-chteniyu-i-pivovarova-zhila-byla-sobaka-v-berestov-koshkin-shenok-2-klass-5467130.html</w:t>
              </w:r>
            </w:hyperlink>
          </w:p>
        </w:tc>
      </w:tr>
      <w:tr w:rsidR="00C065EF" w:rsidRPr="00C065EF" w14:paraId="33FE36CE" w14:textId="77777777" w:rsidTr="003F56B4">
        <w:trPr>
          <w:trHeight w:val="144"/>
          <w:tblCellSpacing w:w="20" w:type="nil"/>
        </w:trPr>
        <w:tc>
          <w:tcPr>
            <w:tcW w:w="614" w:type="dxa"/>
            <w:tcMar>
              <w:top w:w="50" w:type="dxa"/>
              <w:left w:w="100" w:type="dxa"/>
            </w:tcMar>
            <w:vAlign w:val="center"/>
          </w:tcPr>
          <w:p w14:paraId="3798CBBB" w14:textId="209FDD93" w:rsidR="00C065EF" w:rsidRPr="00CB4E42" w:rsidRDefault="00C065EF" w:rsidP="00C065EF">
            <w:pPr>
              <w:spacing w:after="0"/>
              <w:rPr>
                <w:sz w:val="24"/>
                <w:szCs w:val="24"/>
                <w:lang w:val="ru-RU"/>
              </w:rPr>
            </w:pPr>
            <w:r w:rsidRPr="00C065EF">
              <w:rPr>
                <w:rFonts w:ascii="Times New Roman" w:hAnsi="Times New Roman"/>
                <w:color w:val="000000"/>
                <w:sz w:val="24"/>
                <w:szCs w:val="24"/>
              </w:rPr>
              <w:t>4</w:t>
            </w:r>
            <w:r w:rsidR="00CB4E42">
              <w:rPr>
                <w:rFonts w:ascii="Times New Roman" w:hAnsi="Times New Roman"/>
                <w:color w:val="000000"/>
                <w:sz w:val="24"/>
                <w:szCs w:val="24"/>
                <w:lang w:val="ru-RU"/>
              </w:rPr>
              <w:t>0</w:t>
            </w:r>
          </w:p>
        </w:tc>
        <w:tc>
          <w:tcPr>
            <w:tcW w:w="2081" w:type="dxa"/>
            <w:tcMar>
              <w:top w:w="50" w:type="dxa"/>
              <w:left w:w="100" w:type="dxa"/>
            </w:tcMar>
            <w:vAlign w:val="center"/>
          </w:tcPr>
          <w:p w14:paraId="7BCC89CA"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Отражение темы "Дружба животных" в стихотворении В.Д. Берестова «Кошкин щенок» и других на выбор</w:t>
            </w:r>
          </w:p>
        </w:tc>
        <w:tc>
          <w:tcPr>
            <w:tcW w:w="834" w:type="dxa"/>
            <w:tcMar>
              <w:top w:w="50" w:type="dxa"/>
              <w:left w:w="100" w:type="dxa"/>
            </w:tcMar>
            <w:vAlign w:val="center"/>
          </w:tcPr>
          <w:p w14:paraId="70CF07C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16B931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6F70C83" w14:textId="126DF863" w:rsidR="00C065EF" w:rsidRPr="00C065EF" w:rsidRDefault="00C065EF" w:rsidP="00C065EF">
            <w:pPr>
              <w:spacing w:after="0"/>
              <w:ind w:left="135"/>
              <w:rPr>
                <w:sz w:val="24"/>
                <w:szCs w:val="24"/>
              </w:rPr>
            </w:pPr>
          </w:p>
        </w:tc>
        <w:tc>
          <w:tcPr>
            <w:tcW w:w="8209" w:type="dxa"/>
            <w:tcMar>
              <w:top w:w="50" w:type="dxa"/>
              <w:left w:w="100" w:type="dxa"/>
            </w:tcMar>
            <w:vAlign w:val="center"/>
          </w:tcPr>
          <w:p w14:paraId="6EA7BCAD" w14:textId="77777777" w:rsidR="00C065EF" w:rsidRPr="00C065EF" w:rsidRDefault="008D3539" w:rsidP="00C065EF">
            <w:pPr>
              <w:spacing w:after="0"/>
              <w:ind w:left="135"/>
              <w:rPr>
                <w:sz w:val="24"/>
                <w:szCs w:val="24"/>
              </w:rPr>
            </w:pPr>
            <w:hyperlink r:id="rId48">
              <w:r w:rsidR="00C065EF" w:rsidRPr="00C065EF">
                <w:rPr>
                  <w:rFonts w:ascii="Times New Roman" w:hAnsi="Times New Roman"/>
                  <w:color w:val="0000FF"/>
                  <w:sz w:val="24"/>
                  <w:szCs w:val="24"/>
                  <w:u w:val="single"/>
                </w:rPr>
                <w:t>https://nsportal.ru/ap/library/literaturnoe-tvorchestvo/2021/09/26/druzhba-zverey</w:t>
              </w:r>
            </w:hyperlink>
          </w:p>
        </w:tc>
      </w:tr>
      <w:tr w:rsidR="00C065EF" w:rsidRPr="00C065EF" w14:paraId="5C273ACE" w14:textId="77777777" w:rsidTr="003F56B4">
        <w:trPr>
          <w:trHeight w:val="144"/>
          <w:tblCellSpacing w:w="20" w:type="nil"/>
        </w:trPr>
        <w:tc>
          <w:tcPr>
            <w:tcW w:w="614" w:type="dxa"/>
            <w:tcMar>
              <w:top w:w="50" w:type="dxa"/>
              <w:left w:w="100" w:type="dxa"/>
            </w:tcMar>
            <w:vAlign w:val="center"/>
          </w:tcPr>
          <w:p w14:paraId="3A893D5A" w14:textId="5BB5A9AB" w:rsidR="00C065EF" w:rsidRPr="00CB4E42" w:rsidRDefault="00CB4E42" w:rsidP="00C065EF">
            <w:pPr>
              <w:spacing w:after="0"/>
              <w:rPr>
                <w:sz w:val="24"/>
                <w:szCs w:val="24"/>
                <w:lang w:val="ru-RU"/>
              </w:rPr>
            </w:pPr>
            <w:r>
              <w:rPr>
                <w:sz w:val="24"/>
                <w:szCs w:val="24"/>
                <w:lang w:val="ru-RU"/>
              </w:rPr>
              <w:t>41</w:t>
            </w:r>
          </w:p>
        </w:tc>
        <w:tc>
          <w:tcPr>
            <w:tcW w:w="2081" w:type="dxa"/>
            <w:tcMar>
              <w:top w:w="50" w:type="dxa"/>
              <w:left w:w="100" w:type="dxa"/>
            </w:tcMar>
            <w:vAlign w:val="center"/>
          </w:tcPr>
          <w:p w14:paraId="3E03683B"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Отражение нравственно-этических понятий (защита и забота о животных) на </w:t>
            </w:r>
            <w:r w:rsidRPr="00C065EF">
              <w:rPr>
                <w:rFonts w:ascii="Times New Roman" w:hAnsi="Times New Roman"/>
                <w:color w:val="000000"/>
                <w:sz w:val="24"/>
                <w:szCs w:val="24"/>
                <w:lang w:val="ru-RU"/>
              </w:rPr>
              <w:lastRenderedPageBreak/>
              <w:t>примере рассказа М.М. Пришвина «Ребята и утята»</w:t>
            </w:r>
          </w:p>
        </w:tc>
        <w:tc>
          <w:tcPr>
            <w:tcW w:w="834" w:type="dxa"/>
            <w:tcMar>
              <w:top w:w="50" w:type="dxa"/>
              <w:left w:w="100" w:type="dxa"/>
            </w:tcMar>
            <w:vAlign w:val="center"/>
          </w:tcPr>
          <w:p w14:paraId="23C284AA"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8683071"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0175237"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9B9E8DD" w14:textId="77777777" w:rsidR="00C065EF" w:rsidRPr="00C065EF" w:rsidRDefault="008D3539" w:rsidP="00C065EF">
            <w:pPr>
              <w:spacing w:after="0"/>
              <w:ind w:left="135"/>
              <w:rPr>
                <w:sz w:val="24"/>
                <w:szCs w:val="24"/>
              </w:rPr>
            </w:pPr>
            <w:hyperlink r:id="rId49">
              <w:r w:rsidR="00C065EF" w:rsidRPr="00C065EF">
                <w:rPr>
                  <w:rFonts w:ascii="Times New Roman" w:hAnsi="Times New Roman"/>
                  <w:color w:val="0000FF"/>
                  <w:sz w:val="24"/>
                  <w:szCs w:val="24"/>
                  <w:u w:val="single"/>
                </w:rPr>
                <w:t>https://nsportal.ru/nachalnaya-shkola/chtenie/2021/11/21/prezentatsiya-k-uroku-m-prishvin-rebyata-i-utyata</w:t>
              </w:r>
            </w:hyperlink>
          </w:p>
        </w:tc>
      </w:tr>
      <w:tr w:rsidR="00C065EF" w:rsidRPr="00C065EF" w14:paraId="64995A7D" w14:textId="77777777" w:rsidTr="003F56B4">
        <w:trPr>
          <w:trHeight w:val="144"/>
          <w:tblCellSpacing w:w="20" w:type="nil"/>
        </w:trPr>
        <w:tc>
          <w:tcPr>
            <w:tcW w:w="614" w:type="dxa"/>
            <w:tcMar>
              <w:top w:w="50" w:type="dxa"/>
              <w:left w:w="100" w:type="dxa"/>
            </w:tcMar>
            <w:vAlign w:val="center"/>
          </w:tcPr>
          <w:p w14:paraId="6807C67A" w14:textId="27BBBFEB" w:rsidR="00C065EF" w:rsidRPr="00CB4E42" w:rsidRDefault="00CB4E42" w:rsidP="00C065EF">
            <w:pPr>
              <w:spacing w:after="0"/>
              <w:rPr>
                <w:sz w:val="24"/>
                <w:szCs w:val="24"/>
                <w:lang w:val="ru-RU"/>
              </w:rPr>
            </w:pPr>
            <w:r>
              <w:rPr>
                <w:sz w:val="24"/>
                <w:szCs w:val="24"/>
                <w:lang w:val="ru-RU"/>
              </w:rPr>
              <w:lastRenderedPageBreak/>
              <w:t>42</w:t>
            </w:r>
          </w:p>
        </w:tc>
        <w:tc>
          <w:tcPr>
            <w:tcW w:w="2081" w:type="dxa"/>
            <w:tcMar>
              <w:top w:w="50" w:type="dxa"/>
              <w:left w:w="100" w:type="dxa"/>
            </w:tcMar>
            <w:vAlign w:val="center"/>
          </w:tcPr>
          <w:p w14:paraId="0D5627C4"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Соотнесение заголовка и главной мысли рассказа Е.И. Чарушина «Страшный рассказ»</w:t>
            </w:r>
          </w:p>
        </w:tc>
        <w:tc>
          <w:tcPr>
            <w:tcW w:w="834" w:type="dxa"/>
            <w:tcMar>
              <w:top w:w="50" w:type="dxa"/>
              <w:left w:w="100" w:type="dxa"/>
            </w:tcMar>
            <w:vAlign w:val="center"/>
          </w:tcPr>
          <w:p w14:paraId="3D403DD4"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490CD9F"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22D4446" w14:textId="41B00AC9" w:rsidR="00C065EF" w:rsidRPr="00C065EF" w:rsidRDefault="00C065EF" w:rsidP="00C065EF">
            <w:pPr>
              <w:spacing w:after="0"/>
              <w:ind w:left="135"/>
              <w:rPr>
                <w:sz w:val="24"/>
                <w:szCs w:val="24"/>
              </w:rPr>
            </w:pPr>
          </w:p>
        </w:tc>
        <w:tc>
          <w:tcPr>
            <w:tcW w:w="8209" w:type="dxa"/>
            <w:tcMar>
              <w:top w:w="50" w:type="dxa"/>
              <w:left w:w="100" w:type="dxa"/>
            </w:tcMar>
            <w:vAlign w:val="center"/>
          </w:tcPr>
          <w:p w14:paraId="3DA10068" w14:textId="77777777" w:rsidR="00C065EF" w:rsidRPr="00C065EF" w:rsidRDefault="008D3539" w:rsidP="00C065EF">
            <w:pPr>
              <w:spacing w:after="0"/>
              <w:ind w:left="135"/>
              <w:rPr>
                <w:sz w:val="24"/>
                <w:szCs w:val="24"/>
              </w:rPr>
            </w:pPr>
            <w:hyperlink r:id="rId50">
              <w:r w:rsidR="00C065EF" w:rsidRPr="00C065EF">
                <w:rPr>
                  <w:rFonts w:ascii="Times New Roman" w:hAnsi="Times New Roman"/>
                  <w:color w:val="0000FF"/>
                  <w:sz w:val="24"/>
                  <w:szCs w:val="24"/>
                  <w:u w:val="single"/>
                </w:rPr>
                <w:t>https://nsportal.ru/nachalnaya-shkola/chtenie/2015/01/30/prezentatsiya-k-uroku-literaturnogo-chteniya-tema-e-i-charushin</w:t>
              </w:r>
            </w:hyperlink>
          </w:p>
        </w:tc>
      </w:tr>
      <w:tr w:rsidR="00C065EF" w:rsidRPr="00C065EF" w14:paraId="49A4E691" w14:textId="77777777" w:rsidTr="003F56B4">
        <w:trPr>
          <w:trHeight w:val="144"/>
          <w:tblCellSpacing w:w="20" w:type="nil"/>
        </w:trPr>
        <w:tc>
          <w:tcPr>
            <w:tcW w:w="614" w:type="dxa"/>
            <w:tcMar>
              <w:top w:w="50" w:type="dxa"/>
              <w:left w:w="100" w:type="dxa"/>
            </w:tcMar>
            <w:vAlign w:val="center"/>
          </w:tcPr>
          <w:p w14:paraId="6A315CE7" w14:textId="279CC41F" w:rsidR="00C065EF" w:rsidRPr="00CB4E42" w:rsidRDefault="00CB4E42" w:rsidP="00C065EF">
            <w:pPr>
              <w:spacing w:after="0"/>
              <w:rPr>
                <w:sz w:val="24"/>
                <w:szCs w:val="24"/>
                <w:lang w:val="ru-RU"/>
              </w:rPr>
            </w:pPr>
            <w:r>
              <w:rPr>
                <w:sz w:val="24"/>
                <w:szCs w:val="24"/>
                <w:lang w:val="ru-RU"/>
              </w:rPr>
              <w:t>43</w:t>
            </w:r>
          </w:p>
        </w:tc>
        <w:tc>
          <w:tcPr>
            <w:tcW w:w="2081" w:type="dxa"/>
            <w:tcMar>
              <w:top w:w="50" w:type="dxa"/>
              <w:left w:w="100" w:type="dxa"/>
            </w:tcMar>
            <w:vAlign w:val="center"/>
          </w:tcPr>
          <w:p w14:paraId="02C5EE8D"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Оценка поступков и поведения героя произведения Б.С. Житкова «Храбрый утёнок»</w:t>
            </w:r>
          </w:p>
        </w:tc>
        <w:tc>
          <w:tcPr>
            <w:tcW w:w="834" w:type="dxa"/>
            <w:tcMar>
              <w:top w:w="50" w:type="dxa"/>
              <w:left w:w="100" w:type="dxa"/>
            </w:tcMar>
            <w:vAlign w:val="center"/>
          </w:tcPr>
          <w:p w14:paraId="7E5D488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BB42A7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9CD7298" w14:textId="199A8CA0" w:rsidR="00C065EF" w:rsidRPr="00C065EF" w:rsidRDefault="00C065EF" w:rsidP="00C065EF">
            <w:pPr>
              <w:spacing w:after="0"/>
              <w:ind w:left="135"/>
              <w:rPr>
                <w:sz w:val="24"/>
                <w:szCs w:val="24"/>
              </w:rPr>
            </w:pPr>
          </w:p>
        </w:tc>
        <w:tc>
          <w:tcPr>
            <w:tcW w:w="8209" w:type="dxa"/>
            <w:tcMar>
              <w:top w:w="50" w:type="dxa"/>
              <w:left w:w="100" w:type="dxa"/>
            </w:tcMar>
            <w:vAlign w:val="center"/>
          </w:tcPr>
          <w:p w14:paraId="49B1EB83" w14:textId="77777777" w:rsidR="00C065EF" w:rsidRPr="00C065EF" w:rsidRDefault="008D3539" w:rsidP="00C065EF">
            <w:pPr>
              <w:spacing w:after="0"/>
              <w:ind w:left="135"/>
              <w:rPr>
                <w:sz w:val="24"/>
                <w:szCs w:val="24"/>
              </w:rPr>
            </w:pPr>
            <w:hyperlink r:id="rId51">
              <w:r w:rsidR="00C065EF" w:rsidRPr="00C065EF">
                <w:rPr>
                  <w:rFonts w:ascii="Times New Roman" w:hAnsi="Times New Roman"/>
                  <w:color w:val="0000FF"/>
                  <w:sz w:val="24"/>
                  <w:szCs w:val="24"/>
                  <w:u w:val="single"/>
                </w:rPr>
                <w:t>https://nsportal.ru/nachalnaya-shkola/chtenie/2016/12/17/literaturnoe-chtenie-2-klass-umk-shkola-rossii-b-zhitkov</w:t>
              </w:r>
            </w:hyperlink>
          </w:p>
        </w:tc>
      </w:tr>
      <w:tr w:rsidR="00C065EF" w:rsidRPr="00C065EF" w14:paraId="18C977FA" w14:textId="77777777" w:rsidTr="003F56B4">
        <w:trPr>
          <w:trHeight w:val="144"/>
          <w:tblCellSpacing w:w="20" w:type="nil"/>
        </w:trPr>
        <w:tc>
          <w:tcPr>
            <w:tcW w:w="614" w:type="dxa"/>
            <w:tcMar>
              <w:top w:w="50" w:type="dxa"/>
              <w:left w:w="100" w:type="dxa"/>
            </w:tcMar>
            <w:vAlign w:val="center"/>
          </w:tcPr>
          <w:p w14:paraId="562E2AAE" w14:textId="7D949C1E" w:rsidR="00C065EF" w:rsidRPr="00CB4E42" w:rsidRDefault="00CB4E42" w:rsidP="00C065EF">
            <w:pPr>
              <w:spacing w:after="0"/>
              <w:rPr>
                <w:sz w:val="24"/>
                <w:szCs w:val="24"/>
                <w:lang w:val="ru-RU"/>
              </w:rPr>
            </w:pPr>
            <w:r>
              <w:rPr>
                <w:sz w:val="24"/>
                <w:szCs w:val="24"/>
                <w:lang w:val="ru-RU"/>
              </w:rPr>
              <w:t>44</w:t>
            </w:r>
          </w:p>
        </w:tc>
        <w:tc>
          <w:tcPr>
            <w:tcW w:w="2081" w:type="dxa"/>
            <w:tcMar>
              <w:top w:w="50" w:type="dxa"/>
              <w:left w:w="100" w:type="dxa"/>
            </w:tcMar>
            <w:vAlign w:val="center"/>
          </w:tcPr>
          <w:p w14:paraId="44284587" w14:textId="0A3AE7FB"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Знакомство с художниками-иллюстраторами, анималистами Е.И. Чарушиным, В.В. Бианки</w:t>
            </w:r>
            <w:r w:rsidR="003F56B4" w:rsidRPr="00C065EF">
              <w:rPr>
                <w:rFonts w:ascii="Times New Roman" w:hAnsi="Times New Roman"/>
                <w:color w:val="000000"/>
                <w:sz w:val="24"/>
                <w:szCs w:val="24"/>
                <w:lang w:val="ru-RU"/>
              </w:rPr>
              <w:t xml:space="preserve"> Отражение образов животных в </w:t>
            </w:r>
            <w:r w:rsidR="003F56B4" w:rsidRPr="00C065EF">
              <w:rPr>
                <w:rFonts w:ascii="Times New Roman" w:hAnsi="Times New Roman"/>
                <w:color w:val="000000"/>
                <w:sz w:val="24"/>
                <w:szCs w:val="24"/>
                <w:lang w:val="ru-RU"/>
              </w:rPr>
              <w:lastRenderedPageBreak/>
              <w:t xml:space="preserve">устном народном творчестве (фольклоре). </w:t>
            </w:r>
            <w:r w:rsidR="003F56B4" w:rsidRPr="003F56B4">
              <w:rPr>
                <w:rFonts w:ascii="Times New Roman" w:hAnsi="Times New Roman"/>
                <w:color w:val="000000"/>
                <w:sz w:val="24"/>
                <w:szCs w:val="24"/>
                <w:lang w:val="ru-RU"/>
              </w:rPr>
              <w:t>На примере русской народной песни «Коровушка»</w:t>
            </w:r>
          </w:p>
        </w:tc>
        <w:tc>
          <w:tcPr>
            <w:tcW w:w="834" w:type="dxa"/>
            <w:tcMar>
              <w:top w:w="50" w:type="dxa"/>
              <w:left w:w="100" w:type="dxa"/>
            </w:tcMar>
            <w:vAlign w:val="center"/>
          </w:tcPr>
          <w:p w14:paraId="5800309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A552E4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0DD4BAF" w14:textId="5911942A" w:rsidR="00C065EF" w:rsidRPr="00C065EF" w:rsidRDefault="00C065EF" w:rsidP="00C065EF">
            <w:pPr>
              <w:spacing w:after="0"/>
              <w:ind w:left="135"/>
              <w:rPr>
                <w:sz w:val="24"/>
                <w:szCs w:val="24"/>
              </w:rPr>
            </w:pPr>
          </w:p>
        </w:tc>
        <w:tc>
          <w:tcPr>
            <w:tcW w:w="8209" w:type="dxa"/>
            <w:tcMar>
              <w:top w:w="50" w:type="dxa"/>
              <w:left w:w="100" w:type="dxa"/>
            </w:tcMar>
            <w:vAlign w:val="center"/>
          </w:tcPr>
          <w:p w14:paraId="54AD5602" w14:textId="77777777" w:rsidR="00C065EF" w:rsidRPr="00C065EF" w:rsidRDefault="008D3539" w:rsidP="00C065EF">
            <w:pPr>
              <w:spacing w:after="0"/>
              <w:ind w:left="135"/>
              <w:rPr>
                <w:sz w:val="24"/>
                <w:szCs w:val="24"/>
              </w:rPr>
            </w:pPr>
            <w:hyperlink r:id="rId52">
              <w:r w:rsidR="00C065EF" w:rsidRPr="00C065EF">
                <w:rPr>
                  <w:rFonts w:ascii="Times New Roman" w:hAnsi="Times New Roman"/>
                  <w:color w:val="0000FF"/>
                  <w:sz w:val="24"/>
                  <w:szCs w:val="24"/>
                  <w:u w:val="single"/>
                </w:rPr>
                <w:t>https://nsportal.ru/detskiy-sad/okruzhayushchiy-mir/2014/11/30/znakomstvo-s-tvorchestvom-charushina</w:t>
              </w:r>
            </w:hyperlink>
          </w:p>
        </w:tc>
      </w:tr>
      <w:tr w:rsidR="00C065EF" w:rsidRPr="00C065EF" w14:paraId="5002AF81" w14:textId="77777777" w:rsidTr="003F56B4">
        <w:trPr>
          <w:trHeight w:val="144"/>
          <w:tblCellSpacing w:w="20" w:type="nil"/>
        </w:trPr>
        <w:tc>
          <w:tcPr>
            <w:tcW w:w="614" w:type="dxa"/>
            <w:tcMar>
              <w:top w:w="50" w:type="dxa"/>
              <w:left w:w="100" w:type="dxa"/>
            </w:tcMar>
            <w:vAlign w:val="center"/>
          </w:tcPr>
          <w:p w14:paraId="1CF2D941" w14:textId="79DE4527" w:rsidR="00C065EF" w:rsidRPr="00CB4E42" w:rsidRDefault="00CB4E42" w:rsidP="00C065EF">
            <w:pPr>
              <w:spacing w:after="0"/>
              <w:rPr>
                <w:sz w:val="24"/>
                <w:szCs w:val="24"/>
                <w:lang w:val="ru-RU"/>
              </w:rPr>
            </w:pPr>
            <w:r>
              <w:rPr>
                <w:sz w:val="24"/>
                <w:szCs w:val="24"/>
                <w:lang w:val="ru-RU"/>
              </w:rPr>
              <w:lastRenderedPageBreak/>
              <w:t>45</w:t>
            </w:r>
          </w:p>
        </w:tc>
        <w:tc>
          <w:tcPr>
            <w:tcW w:w="2081" w:type="dxa"/>
            <w:tcMar>
              <w:top w:w="50" w:type="dxa"/>
              <w:left w:w="100" w:type="dxa"/>
            </w:tcMar>
            <w:vAlign w:val="center"/>
          </w:tcPr>
          <w:p w14:paraId="2B8566C2" w14:textId="77777777" w:rsidR="00C065EF" w:rsidRPr="00CB4E42"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Характеристика героев-животных в фольклорных (народных) сказках. </w:t>
            </w:r>
            <w:r w:rsidRPr="00CB4E42">
              <w:rPr>
                <w:rFonts w:ascii="Times New Roman" w:hAnsi="Times New Roman"/>
                <w:color w:val="000000"/>
                <w:sz w:val="24"/>
                <w:szCs w:val="24"/>
                <w:lang w:val="ru-RU"/>
              </w:rPr>
              <w:t>Чукотская народная сказка «Хвост» и другие на выбор</w:t>
            </w:r>
          </w:p>
        </w:tc>
        <w:tc>
          <w:tcPr>
            <w:tcW w:w="834" w:type="dxa"/>
            <w:tcMar>
              <w:top w:w="50" w:type="dxa"/>
              <w:left w:w="100" w:type="dxa"/>
            </w:tcMar>
            <w:vAlign w:val="center"/>
          </w:tcPr>
          <w:p w14:paraId="37C3F9A4" w14:textId="77777777" w:rsidR="00C065EF" w:rsidRPr="00C065EF" w:rsidRDefault="00C065EF" w:rsidP="00C065EF">
            <w:pPr>
              <w:spacing w:after="0"/>
              <w:ind w:left="135"/>
              <w:jc w:val="center"/>
              <w:rPr>
                <w:sz w:val="24"/>
                <w:szCs w:val="24"/>
              </w:rPr>
            </w:pPr>
            <w:r w:rsidRPr="00CB4E42">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44CE84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5772A75"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07A4955C" w14:textId="77777777" w:rsidR="00C065EF" w:rsidRPr="00C065EF" w:rsidRDefault="008D3539" w:rsidP="00C065EF">
            <w:pPr>
              <w:spacing w:after="0"/>
              <w:ind w:left="135"/>
              <w:rPr>
                <w:sz w:val="24"/>
                <w:szCs w:val="24"/>
              </w:rPr>
            </w:pPr>
            <w:hyperlink r:id="rId53">
              <w:r w:rsidR="00C065EF" w:rsidRPr="00C065EF">
                <w:rPr>
                  <w:rFonts w:ascii="Times New Roman" w:hAnsi="Times New Roman"/>
                  <w:color w:val="0000FF"/>
                  <w:sz w:val="24"/>
                  <w:szCs w:val="24"/>
                  <w:u w:val="single"/>
                </w:rPr>
                <w:t>https://urok.1sept.ru/articles/572508</w:t>
              </w:r>
            </w:hyperlink>
          </w:p>
        </w:tc>
      </w:tr>
      <w:tr w:rsidR="00C065EF" w:rsidRPr="00C065EF" w14:paraId="6944D833" w14:textId="77777777" w:rsidTr="003F56B4">
        <w:trPr>
          <w:trHeight w:val="144"/>
          <w:tblCellSpacing w:w="20" w:type="nil"/>
        </w:trPr>
        <w:tc>
          <w:tcPr>
            <w:tcW w:w="614" w:type="dxa"/>
            <w:tcMar>
              <w:top w:w="50" w:type="dxa"/>
              <w:left w:w="100" w:type="dxa"/>
            </w:tcMar>
            <w:vAlign w:val="center"/>
          </w:tcPr>
          <w:p w14:paraId="1213D3D7" w14:textId="6221DAD8" w:rsidR="00C065EF" w:rsidRPr="00CB4E42" w:rsidRDefault="00CB4E42" w:rsidP="00C065EF">
            <w:pPr>
              <w:spacing w:after="0"/>
              <w:rPr>
                <w:sz w:val="24"/>
                <w:szCs w:val="24"/>
                <w:lang w:val="ru-RU"/>
              </w:rPr>
            </w:pPr>
            <w:r>
              <w:rPr>
                <w:sz w:val="24"/>
                <w:szCs w:val="24"/>
                <w:lang w:val="ru-RU"/>
              </w:rPr>
              <w:t>46</w:t>
            </w:r>
          </w:p>
        </w:tc>
        <w:tc>
          <w:tcPr>
            <w:tcW w:w="2081" w:type="dxa"/>
            <w:tcMar>
              <w:top w:w="50" w:type="dxa"/>
              <w:left w:w="100" w:type="dxa"/>
            </w:tcMar>
            <w:vAlign w:val="center"/>
          </w:tcPr>
          <w:p w14:paraId="1DB288C5"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834" w:type="dxa"/>
            <w:tcMar>
              <w:top w:w="50" w:type="dxa"/>
              <w:left w:w="100" w:type="dxa"/>
            </w:tcMar>
            <w:vAlign w:val="center"/>
          </w:tcPr>
          <w:p w14:paraId="6535A0BE"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564752F"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9F075F4" w14:textId="35DB85FD"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68E9B800" w14:textId="77777777" w:rsidR="00C065EF" w:rsidRPr="00C065EF" w:rsidRDefault="008D3539" w:rsidP="00C065EF">
            <w:pPr>
              <w:spacing w:after="0"/>
              <w:ind w:left="135"/>
              <w:rPr>
                <w:sz w:val="24"/>
                <w:szCs w:val="24"/>
              </w:rPr>
            </w:pPr>
            <w:hyperlink r:id="rId54">
              <w:r w:rsidR="00C065EF" w:rsidRPr="00C065EF">
                <w:rPr>
                  <w:rFonts w:ascii="Times New Roman" w:hAnsi="Times New Roman"/>
                  <w:color w:val="0000FF"/>
                  <w:sz w:val="24"/>
                  <w:szCs w:val="24"/>
                  <w:u w:val="single"/>
                </w:rPr>
                <w:t>https://mapado.ru/zimove-zverey/text/pdf/?v=1821c142e41e6059722b200770b96d71</w:t>
              </w:r>
            </w:hyperlink>
          </w:p>
        </w:tc>
      </w:tr>
      <w:tr w:rsidR="00C065EF" w:rsidRPr="00C065EF" w14:paraId="294DF5AC" w14:textId="77777777" w:rsidTr="003F56B4">
        <w:trPr>
          <w:trHeight w:val="144"/>
          <w:tblCellSpacing w:w="20" w:type="nil"/>
        </w:trPr>
        <w:tc>
          <w:tcPr>
            <w:tcW w:w="614" w:type="dxa"/>
            <w:tcMar>
              <w:top w:w="50" w:type="dxa"/>
              <w:left w:w="100" w:type="dxa"/>
            </w:tcMar>
            <w:vAlign w:val="center"/>
          </w:tcPr>
          <w:p w14:paraId="11271491" w14:textId="612D9015" w:rsidR="00C065EF" w:rsidRPr="00CB4E42" w:rsidRDefault="00CB4E42" w:rsidP="00C065EF">
            <w:pPr>
              <w:spacing w:after="0"/>
              <w:rPr>
                <w:sz w:val="24"/>
                <w:szCs w:val="24"/>
                <w:lang w:val="ru-RU"/>
              </w:rPr>
            </w:pPr>
            <w:r>
              <w:rPr>
                <w:sz w:val="24"/>
                <w:szCs w:val="24"/>
                <w:lang w:val="ru-RU"/>
              </w:rPr>
              <w:lastRenderedPageBreak/>
              <w:t>47</w:t>
            </w:r>
          </w:p>
        </w:tc>
        <w:tc>
          <w:tcPr>
            <w:tcW w:w="2081" w:type="dxa"/>
            <w:tcMar>
              <w:top w:w="50" w:type="dxa"/>
              <w:left w:w="100" w:type="dxa"/>
            </w:tcMar>
            <w:vAlign w:val="center"/>
          </w:tcPr>
          <w:p w14:paraId="234CB1B4"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Фольклорные произведения народов России. Произведения по выбору</w:t>
            </w:r>
          </w:p>
        </w:tc>
        <w:tc>
          <w:tcPr>
            <w:tcW w:w="834" w:type="dxa"/>
            <w:tcMar>
              <w:top w:w="50" w:type="dxa"/>
              <w:left w:w="100" w:type="dxa"/>
            </w:tcMar>
            <w:vAlign w:val="center"/>
          </w:tcPr>
          <w:p w14:paraId="504A149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505BD2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8364D26"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63A6553" w14:textId="77777777" w:rsidR="00C065EF" w:rsidRPr="00C065EF" w:rsidRDefault="008D3539" w:rsidP="00C065EF">
            <w:pPr>
              <w:spacing w:after="0"/>
              <w:ind w:left="135"/>
              <w:rPr>
                <w:sz w:val="24"/>
                <w:szCs w:val="24"/>
              </w:rPr>
            </w:pPr>
            <w:hyperlink r:id="rId55">
              <w:r w:rsidR="00C065EF" w:rsidRPr="00C065EF">
                <w:rPr>
                  <w:rFonts w:ascii="Times New Roman" w:hAnsi="Times New Roman"/>
                  <w:color w:val="0000FF"/>
                  <w:sz w:val="24"/>
                  <w:szCs w:val="24"/>
                  <w:u w:val="single"/>
                </w:rPr>
                <w:t>https://nsportal.ru/nachalnaya-shkola/chtenie/2015/11/11/konspekt-uroka-malye-folklornye-zhanry</w:t>
              </w:r>
            </w:hyperlink>
          </w:p>
        </w:tc>
      </w:tr>
      <w:tr w:rsidR="00C065EF" w:rsidRPr="00C065EF" w14:paraId="1B03EACC" w14:textId="77777777" w:rsidTr="003F56B4">
        <w:trPr>
          <w:trHeight w:val="144"/>
          <w:tblCellSpacing w:w="20" w:type="nil"/>
        </w:trPr>
        <w:tc>
          <w:tcPr>
            <w:tcW w:w="614" w:type="dxa"/>
            <w:tcMar>
              <w:top w:w="50" w:type="dxa"/>
              <w:left w:w="100" w:type="dxa"/>
            </w:tcMar>
            <w:vAlign w:val="center"/>
          </w:tcPr>
          <w:p w14:paraId="2ED69D21" w14:textId="79485C6D" w:rsidR="00C065EF" w:rsidRPr="00CB4E42" w:rsidRDefault="00CB4E42" w:rsidP="00C065EF">
            <w:pPr>
              <w:spacing w:after="0"/>
              <w:rPr>
                <w:sz w:val="24"/>
                <w:szCs w:val="24"/>
                <w:lang w:val="ru-RU"/>
              </w:rPr>
            </w:pPr>
            <w:r>
              <w:rPr>
                <w:sz w:val="24"/>
                <w:szCs w:val="24"/>
                <w:lang w:val="ru-RU"/>
              </w:rPr>
              <w:t>48</w:t>
            </w:r>
          </w:p>
        </w:tc>
        <w:tc>
          <w:tcPr>
            <w:tcW w:w="2081" w:type="dxa"/>
            <w:tcMar>
              <w:top w:w="50" w:type="dxa"/>
              <w:left w:w="100" w:type="dxa"/>
            </w:tcMar>
            <w:vAlign w:val="center"/>
          </w:tcPr>
          <w:p w14:paraId="7A56C610"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C065EF">
              <w:rPr>
                <w:rFonts w:ascii="Times New Roman" w:hAnsi="Times New Roman"/>
                <w:color w:val="000000"/>
                <w:sz w:val="24"/>
                <w:szCs w:val="24"/>
              </w:rPr>
              <w:t>В. В. Бианки "Музыкант".</w:t>
            </w:r>
          </w:p>
        </w:tc>
        <w:tc>
          <w:tcPr>
            <w:tcW w:w="834" w:type="dxa"/>
            <w:tcMar>
              <w:top w:w="50" w:type="dxa"/>
              <w:left w:w="100" w:type="dxa"/>
            </w:tcMar>
            <w:vAlign w:val="center"/>
          </w:tcPr>
          <w:p w14:paraId="6DF9542A"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111EAEF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12A2BBD"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9DCE9D9" w14:textId="77777777" w:rsidR="00C065EF" w:rsidRPr="00C065EF" w:rsidRDefault="008D3539" w:rsidP="00C065EF">
            <w:pPr>
              <w:spacing w:after="0"/>
              <w:ind w:left="135"/>
              <w:rPr>
                <w:sz w:val="24"/>
                <w:szCs w:val="24"/>
              </w:rPr>
            </w:pPr>
            <w:hyperlink r:id="rId56">
              <w:r w:rsidR="00C065EF" w:rsidRPr="00C065EF">
                <w:rPr>
                  <w:rFonts w:ascii="Times New Roman" w:hAnsi="Times New Roman"/>
                  <w:color w:val="0000FF"/>
                  <w:sz w:val="24"/>
                  <w:szCs w:val="24"/>
                  <w:u w:val="single"/>
                </w:rPr>
                <w:t>https://nsportal.ru/shkola/literatura/library/2018/09/13/zhivotnye-v-russkih-narodnyh-skazkah-i-zhivotnye-v-dikoy</w:t>
              </w:r>
            </w:hyperlink>
          </w:p>
        </w:tc>
      </w:tr>
      <w:tr w:rsidR="00C065EF" w:rsidRPr="00C065EF" w14:paraId="1757A51E" w14:textId="77777777" w:rsidTr="003F56B4">
        <w:trPr>
          <w:trHeight w:val="144"/>
          <w:tblCellSpacing w:w="20" w:type="nil"/>
        </w:trPr>
        <w:tc>
          <w:tcPr>
            <w:tcW w:w="614" w:type="dxa"/>
            <w:tcMar>
              <w:top w:w="50" w:type="dxa"/>
              <w:left w:w="100" w:type="dxa"/>
            </w:tcMar>
            <w:vAlign w:val="center"/>
          </w:tcPr>
          <w:p w14:paraId="28C893C6" w14:textId="4181C393" w:rsidR="00C065EF" w:rsidRPr="00CB4E42" w:rsidRDefault="00CB4E42" w:rsidP="00C065EF">
            <w:pPr>
              <w:spacing w:after="0"/>
              <w:rPr>
                <w:sz w:val="24"/>
                <w:szCs w:val="24"/>
                <w:lang w:val="ru-RU"/>
              </w:rPr>
            </w:pPr>
            <w:r>
              <w:rPr>
                <w:sz w:val="24"/>
                <w:szCs w:val="24"/>
                <w:lang w:val="ru-RU"/>
              </w:rPr>
              <w:t>49</w:t>
            </w:r>
          </w:p>
        </w:tc>
        <w:tc>
          <w:tcPr>
            <w:tcW w:w="2081" w:type="dxa"/>
            <w:tcMar>
              <w:top w:w="50" w:type="dxa"/>
              <w:left w:w="100" w:type="dxa"/>
            </w:tcMar>
            <w:vAlign w:val="center"/>
          </w:tcPr>
          <w:p w14:paraId="31D9E4FA"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Тематическая проверочная работа по итогам раздела «О братьях наших меньших»</w:t>
            </w:r>
          </w:p>
        </w:tc>
        <w:tc>
          <w:tcPr>
            <w:tcW w:w="834" w:type="dxa"/>
            <w:tcMar>
              <w:top w:w="50" w:type="dxa"/>
              <w:left w:w="100" w:type="dxa"/>
            </w:tcMar>
            <w:vAlign w:val="center"/>
          </w:tcPr>
          <w:p w14:paraId="0F3220B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11CDFE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1BC72E5D" w14:textId="14D16DEC" w:rsidR="00C065EF" w:rsidRPr="00C065EF" w:rsidRDefault="00C065EF" w:rsidP="00C065EF">
            <w:pPr>
              <w:spacing w:after="0"/>
              <w:ind w:left="135"/>
              <w:rPr>
                <w:sz w:val="24"/>
                <w:szCs w:val="24"/>
              </w:rPr>
            </w:pPr>
          </w:p>
        </w:tc>
        <w:tc>
          <w:tcPr>
            <w:tcW w:w="8209" w:type="dxa"/>
            <w:tcMar>
              <w:top w:w="50" w:type="dxa"/>
              <w:left w:w="100" w:type="dxa"/>
            </w:tcMar>
            <w:vAlign w:val="center"/>
          </w:tcPr>
          <w:p w14:paraId="434A6028" w14:textId="77777777" w:rsidR="00C065EF" w:rsidRPr="00C065EF" w:rsidRDefault="008D3539" w:rsidP="00C065EF">
            <w:pPr>
              <w:spacing w:after="0"/>
              <w:ind w:left="135"/>
              <w:rPr>
                <w:sz w:val="24"/>
                <w:szCs w:val="24"/>
              </w:rPr>
            </w:pPr>
            <w:hyperlink r:id="rId57">
              <w:r w:rsidR="00C065EF" w:rsidRPr="00C065EF">
                <w:rPr>
                  <w:rFonts w:ascii="Times New Roman" w:hAnsi="Times New Roman"/>
                  <w:color w:val="0000FF"/>
                  <w:sz w:val="24"/>
                  <w:szCs w:val="24"/>
                  <w:u w:val="single"/>
                </w:rPr>
                <w:t>https://nsportal.ru/nachalnaya-shkola/chtenie/2019/12/15/proverochnaya-rabota-po-literaturnomu-chteniyu-po-razdelu-o</w:t>
              </w:r>
            </w:hyperlink>
          </w:p>
        </w:tc>
      </w:tr>
      <w:tr w:rsidR="00C065EF" w:rsidRPr="00C065EF" w14:paraId="3E5AB89D" w14:textId="77777777" w:rsidTr="003F56B4">
        <w:trPr>
          <w:trHeight w:val="144"/>
          <w:tblCellSpacing w:w="20" w:type="nil"/>
        </w:trPr>
        <w:tc>
          <w:tcPr>
            <w:tcW w:w="614" w:type="dxa"/>
            <w:tcMar>
              <w:top w:w="50" w:type="dxa"/>
              <w:left w:w="100" w:type="dxa"/>
            </w:tcMar>
            <w:vAlign w:val="center"/>
          </w:tcPr>
          <w:p w14:paraId="1866276C" w14:textId="4EEDF44E" w:rsidR="00C065EF" w:rsidRPr="00CB4E42" w:rsidRDefault="00CB4E42" w:rsidP="00C065EF">
            <w:pPr>
              <w:spacing w:after="0"/>
              <w:rPr>
                <w:sz w:val="24"/>
                <w:szCs w:val="24"/>
                <w:lang w:val="ru-RU"/>
              </w:rPr>
            </w:pPr>
            <w:r>
              <w:rPr>
                <w:sz w:val="24"/>
                <w:szCs w:val="24"/>
                <w:lang w:val="ru-RU"/>
              </w:rPr>
              <w:lastRenderedPageBreak/>
              <w:t>50</w:t>
            </w:r>
          </w:p>
        </w:tc>
        <w:tc>
          <w:tcPr>
            <w:tcW w:w="2081" w:type="dxa"/>
            <w:tcMar>
              <w:top w:w="50" w:type="dxa"/>
              <w:left w:w="100" w:type="dxa"/>
            </w:tcMar>
            <w:vAlign w:val="center"/>
          </w:tcPr>
          <w:p w14:paraId="22032491" w14:textId="54FB4351"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Восприятие пейзажной лирики. </w:t>
            </w:r>
            <w:r w:rsidR="003F56B4" w:rsidRPr="00C065EF">
              <w:rPr>
                <w:rFonts w:ascii="Times New Roman" w:hAnsi="Times New Roman"/>
                <w:color w:val="000000"/>
                <w:sz w:val="24"/>
                <w:szCs w:val="24"/>
                <w:lang w:val="ru-RU"/>
              </w:rPr>
              <w:t>Средства художественной выразительности: сравнение. Произведения по выбору, например, И. А. Бунин "Первый снег" и другие</w:t>
            </w:r>
          </w:p>
        </w:tc>
        <w:tc>
          <w:tcPr>
            <w:tcW w:w="834" w:type="dxa"/>
            <w:tcMar>
              <w:top w:w="50" w:type="dxa"/>
              <w:left w:w="100" w:type="dxa"/>
            </w:tcMar>
            <w:vAlign w:val="center"/>
          </w:tcPr>
          <w:p w14:paraId="6D9E895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607D76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5E03E26" w14:textId="4172A2DE" w:rsidR="00C065EF" w:rsidRPr="00C065EF" w:rsidRDefault="00C065EF" w:rsidP="00C065EF">
            <w:pPr>
              <w:spacing w:after="0"/>
              <w:ind w:left="135"/>
              <w:rPr>
                <w:sz w:val="24"/>
                <w:szCs w:val="24"/>
              </w:rPr>
            </w:pPr>
          </w:p>
        </w:tc>
        <w:tc>
          <w:tcPr>
            <w:tcW w:w="8209" w:type="dxa"/>
            <w:tcMar>
              <w:top w:w="50" w:type="dxa"/>
              <w:left w:w="100" w:type="dxa"/>
            </w:tcMar>
            <w:vAlign w:val="center"/>
          </w:tcPr>
          <w:p w14:paraId="26BD11A5" w14:textId="77777777" w:rsidR="00C065EF" w:rsidRPr="00C065EF" w:rsidRDefault="008D3539" w:rsidP="00C065EF">
            <w:pPr>
              <w:spacing w:after="0"/>
              <w:ind w:left="135"/>
              <w:rPr>
                <w:sz w:val="24"/>
                <w:szCs w:val="24"/>
              </w:rPr>
            </w:pPr>
            <w:hyperlink r:id="rId58">
              <w:r w:rsidR="00C065EF" w:rsidRPr="00C065EF">
                <w:rPr>
                  <w:rFonts w:ascii="Times New Roman" w:hAnsi="Times New Roman"/>
                  <w:color w:val="0000FF"/>
                  <w:sz w:val="24"/>
                  <w:szCs w:val="24"/>
                  <w:u w:val="single"/>
                </w:rPr>
                <w:t>https://nsportal.ru/nachalnaya-shkola/chtenie/2014/08/14/konspekt-k-uroku-balmont-kd-osen</w:t>
              </w:r>
            </w:hyperlink>
          </w:p>
        </w:tc>
      </w:tr>
      <w:tr w:rsidR="00C065EF" w:rsidRPr="00C065EF" w14:paraId="694C739E" w14:textId="77777777" w:rsidTr="003F56B4">
        <w:trPr>
          <w:trHeight w:val="144"/>
          <w:tblCellSpacing w:w="20" w:type="nil"/>
        </w:trPr>
        <w:tc>
          <w:tcPr>
            <w:tcW w:w="614" w:type="dxa"/>
            <w:tcMar>
              <w:top w:w="50" w:type="dxa"/>
              <w:left w:w="100" w:type="dxa"/>
            </w:tcMar>
            <w:vAlign w:val="center"/>
          </w:tcPr>
          <w:p w14:paraId="04075423" w14:textId="08C15837" w:rsidR="00C065EF" w:rsidRPr="00CB4E42" w:rsidRDefault="00CB4E42" w:rsidP="00C065EF">
            <w:pPr>
              <w:spacing w:after="0"/>
              <w:rPr>
                <w:sz w:val="24"/>
                <w:szCs w:val="24"/>
                <w:lang w:val="ru-RU"/>
              </w:rPr>
            </w:pPr>
            <w:r>
              <w:rPr>
                <w:sz w:val="24"/>
                <w:szCs w:val="24"/>
                <w:lang w:val="ru-RU"/>
              </w:rPr>
              <w:t>51</w:t>
            </w:r>
          </w:p>
        </w:tc>
        <w:tc>
          <w:tcPr>
            <w:tcW w:w="2081" w:type="dxa"/>
            <w:tcMar>
              <w:top w:w="50" w:type="dxa"/>
              <w:left w:w="100" w:type="dxa"/>
            </w:tcMar>
            <w:vAlign w:val="center"/>
          </w:tcPr>
          <w:p w14:paraId="283376CB"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C065EF">
              <w:rPr>
                <w:rFonts w:ascii="Times New Roman" w:hAnsi="Times New Roman"/>
                <w:color w:val="000000"/>
                <w:sz w:val="24"/>
                <w:szCs w:val="24"/>
              </w:rPr>
              <w:t>Зимою…"</w:t>
            </w:r>
          </w:p>
        </w:tc>
        <w:tc>
          <w:tcPr>
            <w:tcW w:w="834" w:type="dxa"/>
            <w:tcMar>
              <w:top w:w="50" w:type="dxa"/>
              <w:left w:w="100" w:type="dxa"/>
            </w:tcMar>
            <w:vAlign w:val="center"/>
          </w:tcPr>
          <w:p w14:paraId="59610670"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7A40D57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44A542E" w14:textId="65DEF7F6" w:rsidR="00C065EF" w:rsidRPr="00C065EF" w:rsidRDefault="00C065EF" w:rsidP="00C065EF">
            <w:pPr>
              <w:spacing w:after="0"/>
              <w:ind w:left="135"/>
              <w:rPr>
                <w:sz w:val="24"/>
                <w:szCs w:val="24"/>
              </w:rPr>
            </w:pPr>
          </w:p>
        </w:tc>
        <w:tc>
          <w:tcPr>
            <w:tcW w:w="8209" w:type="dxa"/>
            <w:tcMar>
              <w:top w:w="50" w:type="dxa"/>
              <w:left w:w="100" w:type="dxa"/>
            </w:tcMar>
            <w:vAlign w:val="center"/>
          </w:tcPr>
          <w:p w14:paraId="528C3EA7" w14:textId="77777777" w:rsidR="00C065EF" w:rsidRPr="00C065EF" w:rsidRDefault="008D3539" w:rsidP="00C065EF">
            <w:pPr>
              <w:spacing w:after="0"/>
              <w:ind w:left="135"/>
              <w:rPr>
                <w:sz w:val="24"/>
                <w:szCs w:val="24"/>
              </w:rPr>
            </w:pPr>
            <w:hyperlink r:id="rId59">
              <w:r w:rsidR="00C065EF" w:rsidRPr="00C065EF">
                <w:rPr>
                  <w:rFonts w:ascii="Times New Roman" w:hAnsi="Times New Roman"/>
                  <w:color w:val="0000FF"/>
                  <w:sz w:val="24"/>
                  <w:szCs w:val="24"/>
                  <w:u w:val="single"/>
                </w:rPr>
                <w:t>https://papik.pro/risunki/na-temu/30219-risunok-na-temu-volshebnica-zima-69-foto.html</w:t>
              </w:r>
            </w:hyperlink>
          </w:p>
        </w:tc>
      </w:tr>
      <w:tr w:rsidR="00C065EF" w:rsidRPr="00C065EF" w14:paraId="501ABD65" w14:textId="77777777" w:rsidTr="003F56B4">
        <w:trPr>
          <w:trHeight w:val="144"/>
          <w:tblCellSpacing w:w="20" w:type="nil"/>
        </w:trPr>
        <w:tc>
          <w:tcPr>
            <w:tcW w:w="614" w:type="dxa"/>
            <w:tcMar>
              <w:top w:w="50" w:type="dxa"/>
              <w:left w:w="100" w:type="dxa"/>
            </w:tcMar>
            <w:vAlign w:val="center"/>
          </w:tcPr>
          <w:p w14:paraId="34FC6444" w14:textId="2496C20A" w:rsidR="00C065EF" w:rsidRPr="00CB4E42" w:rsidRDefault="00CB4E42" w:rsidP="00C065EF">
            <w:pPr>
              <w:spacing w:after="0"/>
              <w:rPr>
                <w:sz w:val="24"/>
                <w:szCs w:val="24"/>
                <w:lang w:val="ru-RU"/>
              </w:rPr>
            </w:pPr>
            <w:r>
              <w:rPr>
                <w:sz w:val="24"/>
                <w:szCs w:val="24"/>
                <w:lang w:val="ru-RU"/>
              </w:rPr>
              <w:t>52</w:t>
            </w:r>
          </w:p>
        </w:tc>
        <w:tc>
          <w:tcPr>
            <w:tcW w:w="2081" w:type="dxa"/>
            <w:tcMar>
              <w:top w:w="50" w:type="dxa"/>
              <w:left w:w="100" w:type="dxa"/>
            </w:tcMar>
            <w:vAlign w:val="center"/>
          </w:tcPr>
          <w:p w14:paraId="519F65CF"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Сравнение образа зимы в произведениях А.С.Пушкина </w:t>
            </w:r>
            <w:r w:rsidRPr="00C065EF">
              <w:rPr>
                <w:rFonts w:ascii="Times New Roman" w:hAnsi="Times New Roman"/>
                <w:color w:val="000000"/>
                <w:sz w:val="24"/>
                <w:szCs w:val="24"/>
                <w:lang w:val="ru-RU"/>
              </w:rPr>
              <w:lastRenderedPageBreak/>
              <w:t>«Вот север, тучи нагоняя…» и С.А.Есенина «Поёт зима – аукает»</w:t>
            </w:r>
          </w:p>
        </w:tc>
        <w:tc>
          <w:tcPr>
            <w:tcW w:w="834" w:type="dxa"/>
            <w:tcMar>
              <w:top w:w="50" w:type="dxa"/>
              <w:left w:w="100" w:type="dxa"/>
            </w:tcMar>
            <w:vAlign w:val="center"/>
          </w:tcPr>
          <w:p w14:paraId="6B119F9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E25866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0A21023"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0451C5B7" w14:textId="77777777" w:rsidR="00C065EF" w:rsidRPr="00C065EF" w:rsidRDefault="008D3539" w:rsidP="00C065EF">
            <w:pPr>
              <w:spacing w:after="0"/>
              <w:ind w:left="135"/>
              <w:rPr>
                <w:sz w:val="24"/>
                <w:szCs w:val="24"/>
              </w:rPr>
            </w:pPr>
            <w:hyperlink r:id="rId60">
              <w:r w:rsidR="00C065EF" w:rsidRPr="00C065EF">
                <w:rPr>
                  <w:rFonts w:ascii="Times New Roman" w:hAnsi="Times New Roman"/>
                  <w:color w:val="0000FF"/>
                  <w:sz w:val="24"/>
                  <w:szCs w:val="24"/>
                  <w:u w:val="single"/>
                </w:rPr>
                <w:t>https://www.culture.ru/literature/poems/tag-o-zime</w:t>
              </w:r>
            </w:hyperlink>
          </w:p>
        </w:tc>
      </w:tr>
      <w:tr w:rsidR="00C065EF" w:rsidRPr="00C065EF" w14:paraId="0C666DBE" w14:textId="77777777" w:rsidTr="003F56B4">
        <w:trPr>
          <w:trHeight w:val="144"/>
          <w:tblCellSpacing w:w="20" w:type="nil"/>
        </w:trPr>
        <w:tc>
          <w:tcPr>
            <w:tcW w:w="614" w:type="dxa"/>
            <w:tcMar>
              <w:top w:w="50" w:type="dxa"/>
              <w:left w:w="100" w:type="dxa"/>
            </w:tcMar>
            <w:vAlign w:val="center"/>
          </w:tcPr>
          <w:p w14:paraId="2CE0A336" w14:textId="1C8FEB61" w:rsidR="00C065EF" w:rsidRPr="00CB4E42" w:rsidRDefault="00CB4E42" w:rsidP="00C065EF">
            <w:pPr>
              <w:spacing w:after="0"/>
              <w:rPr>
                <w:sz w:val="24"/>
                <w:szCs w:val="24"/>
                <w:lang w:val="ru-RU"/>
              </w:rPr>
            </w:pPr>
            <w:r>
              <w:rPr>
                <w:sz w:val="24"/>
                <w:szCs w:val="24"/>
                <w:lang w:val="ru-RU"/>
              </w:rPr>
              <w:lastRenderedPageBreak/>
              <w:t>53</w:t>
            </w:r>
          </w:p>
        </w:tc>
        <w:tc>
          <w:tcPr>
            <w:tcW w:w="2081" w:type="dxa"/>
            <w:tcMar>
              <w:top w:w="50" w:type="dxa"/>
              <w:left w:w="100" w:type="dxa"/>
            </w:tcMar>
            <w:vAlign w:val="center"/>
          </w:tcPr>
          <w:p w14:paraId="40E20816"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834" w:type="dxa"/>
            <w:tcMar>
              <w:top w:w="50" w:type="dxa"/>
              <w:left w:w="100" w:type="dxa"/>
            </w:tcMar>
            <w:vAlign w:val="center"/>
          </w:tcPr>
          <w:p w14:paraId="3A5D1A0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0BD00F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DDB164B"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8F2F9D0" w14:textId="77777777" w:rsidR="00C065EF" w:rsidRPr="00C065EF" w:rsidRDefault="008D3539" w:rsidP="00C065EF">
            <w:pPr>
              <w:spacing w:after="0"/>
              <w:ind w:left="135"/>
              <w:rPr>
                <w:sz w:val="24"/>
                <w:szCs w:val="24"/>
              </w:rPr>
            </w:pPr>
            <w:hyperlink r:id="rId61">
              <w:r w:rsidR="00C065EF" w:rsidRPr="00C065EF">
                <w:rPr>
                  <w:rFonts w:ascii="Times New Roman" w:hAnsi="Times New Roman"/>
                  <w:color w:val="0000FF"/>
                  <w:sz w:val="24"/>
                  <w:szCs w:val="24"/>
                  <w:u w:val="single"/>
                </w:rPr>
                <w:t>https://nsportal.ru/nachalnaya-shkola/chtenie/2016/05/19/konspekt-uroka-otryvok-iz-romana-a-s-pushiny-evgeniy-onegin-uzh</w:t>
              </w:r>
            </w:hyperlink>
          </w:p>
        </w:tc>
      </w:tr>
      <w:tr w:rsidR="00C065EF" w:rsidRPr="00C065EF" w14:paraId="2344D8DA" w14:textId="77777777" w:rsidTr="003F56B4">
        <w:trPr>
          <w:trHeight w:val="144"/>
          <w:tblCellSpacing w:w="20" w:type="nil"/>
        </w:trPr>
        <w:tc>
          <w:tcPr>
            <w:tcW w:w="614" w:type="dxa"/>
            <w:tcMar>
              <w:top w:w="50" w:type="dxa"/>
              <w:left w:w="100" w:type="dxa"/>
            </w:tcMar>
            <w:vAlign w:val="center"/>
          </w:tcPr>
          <w:p w14:paraId="508CC8F2" w14:textId="0056072D" w:rsidR="00C065EF" w:rsidRPr="00CB4E42" w:rsidRDefault="00CB4E42" w:rsidP="00C065EF">
            <w:pPr>
              <w:spacing w:after="0"/>
              <w:rPr>
                <w:sz w:val="24"/>
                <w:szCs w:val="24"/>
                <w:lang w:val="ru-RU"/>
              </w:rPr>
            </w:pPr>
            <w:r>
              <w:rPr>
                <w:sz w:val="24"/>
                <w:szCs w:val="24"/>
                <w:lang w:val="ru-RU"/>
              </w:rPr>
              <w:t>54</w:t>
            </w:r>
          </w:p>
        </w:tc>
        <w:tc>
          <w:tcPr>
            <w:tcW w:w="2081" w:type="dxa"/>
            <w:tcMar>
              <w:top w:w="50" w:type="dxa"/>
              <w:left w:w="100" w:type="dxa"/>
            </w:tcMar>
            <w:vAlign w:val="center"/>
          </w:tcPr>
          <w:p w14:paraId="4405CB39"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Описание игр и зимних забав детей. Произведения по выбору, например, И.З.Суриков «Детство»</w:t>
            </w:r>
          </w:p>
        </w:tc>
        <w:tc>
          <w:tcPr>
            <w:tcW w:w="834" w:type="dxa"/>
            <w:tcMar>
              <w:top w:w="50" w:type="dxa"/>
              <w:left w:w="100" w:type="dxa"/>
            </w:tcMar>
            <w:vAlign w:val="center"/>
          </w:tcPr>
          <w:p w14:paraId="2D522559"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36F806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79EBF2C" w14:textId="61585568"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1018D234" w14:textId="77777777" w:rsidR="00C065EF" w:rsidRPr="00C065EF" w:rsidRDefault="008D3539" w:rsidP="00C065EF">
            <w:pPr>
              <w:spacing w:after="0"/>
              <w:ind w:left="135"/>
              <w:rPr>
                <w:sz w:val="24"/>
                <w:szCs w:val="24"/>
              </w:rPr>
            </w:pPr>
            <w:hyperlink r:id="rId62">
              <w:r w:rsidR="00C065EF" w:rsidRPr="00C065EF">
                <w:rPr>
                  <w:rFonts w:ascii="Times New Roman" w:hAnsi="Times New Roman"/>
                  <w:color w:val="0000FF"/>
                  <w:sz w:val="24"/>
                  <w:szCs w:val="24"/>
                  <w:u w:val="single"/>
                </w:rPr>
                <w:t>https://nsportal.ru/nachalnaya-shkola/chtenie/2015/10/17/prezentatsiya-surikov-detstvo</w:t>
              </w:r>
            </w:hyperlink>
          </w:p>
        </w:tc>
      </w:tr>
      <w:tr w:rsidR="00C065EF" w:rsidRPr="00C065EF" w14:paraId="25B866DC" w14:textId="77777777" w:rsidTr="003F56B4">
        <w:trPr>
          <w:trHeight w:val="144"/>
          <w:tblCellSpacing w:w="20" w:type="nil"/>
        </w:trPr>
        <w:tc>
          <w:tcPr>
            <w:tcW w:w="614" w:type="dxa"/>
            <w:tcMar>
              <w:top w:w="50" w:type="dxa"/>
              <w:left w:w="100" w:type="dxa"/>
            </w:tcMar>
            <w:vAlign w:val="center"/>
          </w:tcPr>
          <w:p w14:paraId="1FDF9311" w14:textId="4D667FE7" w:rsidR="00C065EF" w:rsidRPr="00CB4E42" w:rsidRDefault="00CB4E42" w:rsidP="00C065EF">
            <w:pPr>
              <w:spacing w:after="0"/>
              <w:rPr>
                <w:sz w:val="24"/>
                <w:szCs w:val="24"/>
                <w:lang w:val="ru-RU"/>
              </w:rPr>
            </w:pPr>
            <w:r>
              <w:rPr>
                <w:sz w:val="24"/>
                <w:szCs w:val="24"/>
                <w:lang w:val="ru-RU"/>
              </w:rPr>
              <w:t>55</w:t>
            </w:r>
          </w:p>
        </w:tc>
        <w:tc>
          <w:tcPr>
            <w:tcW w:w="2081" w:type="dxa"/>
            <w:tcMar>
              <w:top w:w="50" w:type="dxa"/>
              <w:left w:w="100" w:type="dxa"/>
            </w:tcMar>
            <w:vAlign w:val="center"/>
          </w:tcPr>
          <w:p w14:paraId="5F19B32A"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Жизнь животных зимой: научно-</w:t>
            </w:r>
            <w:r w:rsidRPr="00C065EF">
              <w:rPr>
                <w:rFonts w:ascii="Times New Roman" w:hAnsi="Times New Roman"/>
                <w:color w:val="000000"/>
                <w:sz w:val="24"/>
                <w:szCs w:val="24"/>
                <w:lang w:val="ru-RU"/>
              </w:rPr>
              <w:lastRenderedPageBreak/>
              <w:t>познавательные рассказы. Произведения по выбору, например, Г.А. Скребицкого</w:t>
            </w:r>
          </w:p>
        </w:tc>
        <w:tc>
          <w:tcPr>
            <w:tcW w:w="834" w:type="dxa"/>
            <w:tcMar>
              <w:top w:w="50" w:type="dxa"/>
              <w:left w:w="100" w:type="dxa"/>
            </w:tcMar>
            <w:vAlign w:val="center"/>
          </w:tcPr>
          <w:p w14:paraId="77FB30B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A89C4B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24D46BA"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399F0CBC" w14:textId="77777777" w:rsidR="00C065EF" w:rsidRPr="00C065EF" w:rsidRDefault="008D3539" w:rsidP="00C065EF">
            <w:pPr>
              <w:spacing w:after="0"/>
              <w:ind w:left="135"/>
              <w:rPr>
                <w:sz w:val="24"/>
                <w:szCs w:val="24"/>
              </w:rPr>
            </w:pPr>
            <w:hyperlink r:id="rId63">
              <w:r w:rsidR="00C065EF" w:rsidRPr="00C065EF">
                <w:rPr>
                  <w:rFonts w:ascii="Times New Roman" w:hAnsi="Times New Roman"/>
                  <w:color w:val="0000FF"/>
                  <w:sz w:val="24"/>
                  <w:szCs w:val="24"/>
                  <w:u w:val="single"/>
                </w:rPr>
                <w:t>https://nsportal.ru/nachalnaya-shkola/okruzhayushchii-mir/2013/08/12/zhizn-dikikh-zhivotnykh-zimoy</w:t>
              </w:r>
            </w:hyperlink>
          </w:p>
        </w:tc>
      </w:tr>
      <w:tr w:rsidR="00C065EF" w:rsidRPr="00C065EF" w14:paraId="6518BB6E" w14:textId="77777777" w:rsidTr="003F56B4">
        <w:trPr>
          <w:trHeight w:val="144"/>
          <w:tblCellSpacing w:w="20" w:type="nil"/>
        </w:trPr>
        <w:tc>
          <w:tcPr>
            <w:tcW w:w="614" w:type="dxa"/>
            <w:tcMar>
              <w:top w:w="50" w:type="dxa"/>
              <w:left w:w="100" w:type="dxa"/>
            </w:tcMar>
            <w:vAlign w:val="center"/>
          </w:tcPr>
          <w:p w14:paraId="26FE60A2" w14:textId="25E7C1CC" w:rsidR="00C065EF" w:rsidRPr="00CB4E42" w:rsidRDefault="00CB4E42" w:rsidP="00C065EF">
            <w:pPr>
              <w:spacing w:after="0"/>
              <w:rPr>
                <w:sz w:val="24"/>
                <w:szCs w:val="24"/>
                <w:lang w:val="ru-RU"/>
              </w:rPr>
            </w:pPr>
            <w:r>
              <w:rPr>
                <w:sz w:val="24"/>
                <w:szCs w:val="24"/>
                <w:lang w:val="ru-RU"/>
              </w:rPr>
              <w:lastRenderedPageBreak/>
              <w:t>56</w:t>
            </w:r>
          </w:p>
        </w:tc>
        <w:tc>
          <w:tcPr>
            <w:tcW w:w="2081" w:type="dxa"/>
            <w:tcMar>
              <w:top w:w="50" w:type="dxa"/>
              <w:left w:w="100" w:type="dxa"/>
            </w:tcMar>
            <w:vAlign w:val="center"/>
          </w:tcPr>
          <w:p w14:paraId="07CDEE68"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Наблюдение за описанием в художественном тексте. Произведения по выбору, например, С. В. Михалков "Новогодняя быль"</w:t>
            </w:r>
          </w:p>
        </w:tc>
        <w:tc>
          <w:tcPr>
            <w:tcW w:w="834" w:type="dxa"/>
            <w:tcMar>
              <w:top w:w="50" w:type="dxa"/>
              <w:left w:w="100" w:type="dxa"/>
            </w:tcMar>
            <w:vAlign w:val="center"/>
          </w:tcPr>
          <w:p w14:paraId="023FC987"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422E6E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A021CB8"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E148AAC" w14:textId="77777777" w:rsidR="00C065EF" w:rsidRPr="00C065EF" w:rsidRDefault="008D3539" w:rsidP="00C065EF">
            <w:pPr>
              <w:spacing w:after="0"/>
              <w:ind w:left="135"/>
              <w:rPr>
                <w:sz w:val="24"/>
                <w:szCs w:val="24"/>
              </w:rPr>
            </w:pPr>
            <w:hyperlink r:id="rId64">
              <w:r w:rsidR="00C065EF" w:rsidRPr="00C065EF">
                <w:rPr>
                  <w:rFonts w:ascii="Times New Roman" w:hAnsi="Times New Roman"/>
                  <w:color w:val="0000FF"/>
                  <w:sz w:val="24"/>
                  <w:szCs w:val="24"/>
                  <w:u w:val="single"/>
                </w:rPr>
                <w:t>https://nsportal.ru/nachalnaya-shkola/chtenie/2020/02/10/prezentatsiya-k-uroku-literaturnogo-chteniya-2-klass-s-mihalkov</w:t>
              </w:r>
            </w:hyperlink>
          </w:p>
        </w:tc>
      </w:tr>
      <w:tr w:rsidR="00C065EF" w:rsidRPr="00C065EF" w14:paraId="3FB5D584" w14:textId="77777777" w:rsidTr="003F56B4">
        <w:trPr>
          <w:trHeight w:val="144"/>
          <w:tblCellSpacing w:w="20" w:type="nil"/>
        </w:trPr>
        <w:tc>
          <w:tcPr>
            <w:tcW w:w="614" w:type="dxa"/>
            <w:tcMar>
              <w:top w:w="50" w:type="dxa"/>
              <w:left w:w="100" w:type="dxa"/>
            </w:tcMar>
            <w:vAlign w:val="center"/>
          </w:tcPr>
          <w:p w14:paraId="00DB47BA" w14:textId="2B575D1D" w:rsidR="00C065EF" w:rsidRPr="00CB4E42" w:rsidRDefault="00CB4E42" w:rsidP="00C065EF">
            <w:pPr>
              <w:spacing w:after="0"/>
              <w:rPr>
                <w:sz w:val="24"/>
                <w:szCs w:val="24"/>
                <w:lang w:val="ru-RU"/>
              </w:rPr>
            </w:pPr>
            <w:r>
              <w:rPr>
                <w:sz w:val="24"/>
                <w:szCs w:val="24"/>
                <w:lang w:val="ru-RU"/>
              </w:rPr>
              <w:t>57</w:t>
            </w:r>
          </w:p>
        </w:tc>
        <w:tc>
          <w:tcPr>
            <w:tcW w:w="2081" w:type="dxa"/>
            <w:tcMar>
              <w:top w:w="50" w:type="dxa"/>
              <w:left w:w="100" w:type="dxa"/>
            </w:tcMar>
            <w:vAlign w:val="center"/>
          </w:tcPr>
          <w:p w14:paraId="775B5919"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Составление плана сказки: части текста, их главные темы. На примере русской народной сказки "Два мороза"</w:t>
            </w:r>
          </w:p>
        </w:tc>
        <w:tc>
          <w:tcPr>
            <w:tcW w:w="834" w:type="dxa"/>
            <w:tcMar>
              <w:top w:w="50" w:type="dxa"/>
              <w:left w:w="100" w:type="dxa"/>
            </w:tcMar>
            <w:vAlign w:val="center"/>
          </w:tcPr>
          <w:p w14:paraId="06760C9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9CCFF0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8617089" w14:textId="084ADE76" w:rsidR="00C065EF" w:rsidRPr="00C065EF" w:rsidRDefault="00C065EF" w:rsidP="00C065EF">
            <w:pPr>
              <w:spacing w:after="0"/>
              <w:ind w:left="135"/>
              <w:rPr>
                <w:sz w:val="24"/>
                <w:szCs w:val="24"/>
              </w:rPr>
            </w:pPr>
          </w:p>
        </w:tc>
        <w:tc>
          <w:tcPr>
            <w:tcW w:w="8209" w:type="dxa"/>
            <w:tcMar>
              <w:top w:w="50" w:type="dxa"/>
              <w:left w:w="100" w:type="dxa"/>
            </w:tcMar>
            <w:vAlign w:val="center"/>
          </w:tcPr>
          <w:p w14:paraId="5D27174D" w14:textId="77777777" w:rsidR="00C065EF" w:rsidRPr="00C065EF" w:rsidRDefault="008D3539" w:rsidP="00C065EF">
            <w:pPr>
              <w:spacing w:after="0"/>
              <w:ind w:left="135"/>
              <w:rPr>
                <w:sz w:val="24"/>
                <w:szCs w:val="24"/>
              </w:rPr>
            </w:pPr>
            <w:hyperlink r:id="rId65">
              <w:r w:rsidR="00C065EF" w:rsidRPr="00C065EF">
                <w:rPr>
                  <w:rFonts w:ascii="Times New Roman" w:hAnsi="Times New Roman"/>
                  <w:color w:val="0000FF"/>
                  <w:sz w:val="24"/>
                  <w:szCs w:val="24"/>
                  <w:u w:val="single"/>
                </w:rPr>
                <w:t>https://uchi.ru/otvety/questions/plan-skazki-dva-moroza</w:t>
              </w:r>
            </w:hyperlink>
          </w:p>
        </w:tc>
      </w:tr>
      <w:tr w:rsidR="00C065EF" w:rsidRPr="00C065EF" w14:paraId="2ADB6A44" w14:textId="77777777" w:rsidTr="003F56B4">
        <w:trPr>
          <w:trHeight w:val="144"/>
          <w:tblCellSpacing w:w="20" w:type="nil"/>
        </w:trPr>
        <w:tc>
          <w:tcPr>
            <w:tcW w:w="614" w:type="dxa"/>
            <w:tcMar>
              <w:top w:w="50" w:type="dxa"/>
              <w:left w:w="100" w:type="dxa"/>
            </w:tcMar>
            <w:vAlign w:val="center"/>
          </w:tcPr>
          <w:p w14:paraId="3DCCFC0D" w14:textId="6290BBE7" w:rsidR="00C065EF" w:rsidRPr="00CB4E42" w:rsidRDefault="00CB4E42" w:rsidP="00C065EF">
            <w:pPr>
              <w:spacing w:after="0"/>
              <w:rPr>
                <w:sz w:val="24"/>
                <w:szCs w:val="24"/>
                <w:lang w:val="ru-RU"/>
              </w:rPr>
            </w:pPr>
            <w:r>
              <w:rPr>
                <w:sz w:val="24"/>
                <w:szCs w:val="24"/>
                <w:lang w:val="ru-RU"/>
              </w:rPr>
              <w:t>58</w:t>
            </w:r>
          </w:p>
        </w:tc>
        <w:tc>
          <w:tcPr>
            <w:tcW w:w="2081" w:type="dxa"/>
            <w:tcMar>
              <w:top w:w="50" w:type="dxa"/>
              <w:left w:w="100" w:type="dxa"/>
            </w:tcMar>
            <w:vAlign w:val="center"/>
          </w:tcPr>
          <w:p w14:paraId="7BEE430E"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Фольклорная основа литературной (авторской) </w:t>
            </w:r>
            <w:r w:rsidRPr="00C065EF">
              <w:rPr>
                <w:rFonts w:ascii="Times New Roman" w:hAnsi="Times New Roman"/>
                <w:color w:val="000000"/>
                <w:sz w:val="24"/>
                <w:szCs w:val="24"/>
                <w:lang w:val="ru-RU"/>
              </w:rPr>
              <w:lastRenderedPageBreak/>
              <w:t>сказки В.И.Даля «Девочка Снегурочка»</w:t>
            </w:r>
          </w:p>
        </w:tc>
        <w:tc>
          <w:tcPr>
            <w:tcW w:w="834" w:type="dxa"/>
            <w:tcMar>
              <w:top w:w="50" w:type="dxa"/>
              <w:left w:w="100" w:type="dxa"/>
            </w:tcMar>
            <w:vAlign w:val="center"/>
          </w:tcPr>
          <w:p w14:paraId="7E8F6319"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DD9AF6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32A6C2B" w14:textId="3B450186" w:rsidR="00C065EF" w:rsidRPr="00C065EF" w:rsidRDefault="00C065EF" w:rsidP="00C065EF">
            <w:pPr>
              <w:spacing w:after="0"/>
              <w:ind w:left="135"/>
              <w:rPr>
                <w:sz w:val="24"/>
                <w:szCs w:val="24"/>
              </w:rPr>
            </w:pPr>
          </w:p>
        </w:tc>
        <w:tc>
          <w:tcPr>
            <w:tcW w:w="8209" w:type="dxa"/>
            <w:tcMar>
              <w:top w:w="50" w:type="dxa"/>
              <w:left w:w="100" w:type="dxa"/>
            </w:tcMar>
            <w:vAlign w:val="center"/>
          </w:tcPr>
          <w:p w14:paraId="0D846320" w14:textId="77777777" w:rsidR="00C065EF" w:rsidRPr="00C065EF" w:rsidRDefault="008D3539" w:rsidP="00C065EF">
            <w:pPr>
              <w:spacing w:after="0"/>
              <w:ind w:left="135"/>
              <w:rPr>
                <w:sz w:val="24"/>
                <w:szCs w:val="24"/>
              </w:rPr>
            </w:pPr>
            <w:hyperlink r:id="rId66">
              <w:r w:rsidR="00C065EF" w:rsidRPr="00C065EF">
                <w:rPr>
                  <w:rFonts w:ascii="Times New Roman" w:hAnsi="Times New Roman"/>
                  <w:color w:val="0000FF"/>
                  <w:sz w:val="24"/>
                  <w:szCs w:val="24"/>
                  <w:u w:val="single"/>
                </w:rPr>
                <w:t>https://nsportal.ru/nachalnaya-shkola/chtenie/2020/11/15/urok-literaturnogo-chteniya-2-klass-vidal-devochka-snegurochka</w:t>
              </w:r>
            </w:hyperlink>
          </w:p>
        </w:tc>
      </w:tr>
      <w:tr w:rsidR="00C065EF" w:rsidRPr="00C065EF" w14:paraId="1498991C" w14:textId="77777777" w:rsidTr="003F56B4">
        <w:trPr>
          <w:trHeight w:val="144"/>
          <w:tblCellSpacing w:w="20" w:type="nil"/>
        </w:trPr>
        <w:tc>
          <w:tcPr>
            <w:tcW w:w="614" w:type="dxa"/>
            <w:tcMar>
              <w:top w:w="50" w:type="dxa"/>
              <w:left w:w="100" w:type="dxa"/>
            </w:tcMar>
            <w:vAlign w:val="center"/>
          </w:tcPr>
          <w:p w14:paraId="3E88808E" w14:textId="7038F6BB" w:rsidR="00C065EF" w:rsidRPr="00CB4E42" w:rsidRDefault="00CB4E42" w:rsidP="00C065EF">
            <w:pPr>
              <w:spacing w:after="0"/>
              <w:rPr>
                <w:sz w:val="24"/>
                <w:szCs w:val="24"/>
                <w:lang w:val="ru-RU"/>
              </w:rPr>
            </w:pPr>
            <w:r>
              <w:rPr>
                <w:sz w:val="24"/>
                <w:szCs w:val="24"/>
                <w:lang w:val="ru-RU"/>
              </w:rPr>
              <w:lastRenderedPageBreak/>
              <w:t>59</w:t>
            </w:r>
          </w:p>
        </w:tc>
        <w:tc>
          <w:tcPr>
            <w:tcW w:w="2081" w:type="dxa"/>
            <w:tcMar>
              <w:top w:w="50" w:type="dxa"/>
              <w:left w:w="100" w:type="dxa"/>
            </w:tcMar>
            <w:vAlign w:val="center"/>
          </w:tcPr>
          <w:p w14:paraId="15B896DD"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834" w:type="dxa"/>
            <w:tcMar>
              <w:top w:w="50" w:type="dxa"/>
              <w:left w:w="100" w:type="dxa"/>
            </w:tcMar>
            <w:vAlign w:val="center"/>
          </w:tcPr>
          <w:p w14:paraId="6580568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78371E0"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8B45E23"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1A8C54A9" w14:textId="77777777" w:rsidR="00C065EF" w:rsidRPr="00C065EF" w:rsidRDefault="008D3539" w:rsidP="00C065EF">
            <w:pPr>
              <w:spacing w:after="0"/>
              <w:ind w:left="135"/>
              <w:rPr>
                <w:sz w:val="24"/>
                <w:szCs w:val="24"/>
              </w:rPr>
            </w:pPr>
            <w:hyperlink r:id="rId67">
              <w:r w:rsidR="00C065EF" w:rsidRPr="00C065EF">
                <w:rPr>
                  <w:rFonts w:ascii="Times New Roman" w:hAnsi="Times New Roman"/>
                  <w:color w:val="0000FF"/>
                  <w:sz w:val="24"/>
                  <w:szCs w:val="24"/>
                  <w:u w:val="single"/>
                </w:rPr>
                <w:t>https://nsportal.ru/nachalnaya-shkola/chtenie/2014/06/13/urok-literaturnogo-chteniya-vo-2-m-klasse-tema-sravnenie-skazok</w:t>
              </w:r>
            </w:hyperlink>
          </w:p>
        </w:tc>
      </w:tr>
      <w:tr w:rsidR="00C065EF" w:rsidRPr="00C065EF" w14:paraId="000F1A3D" w14:textId="77777777" w:rsidTr="003F56B4">
        <w:trPr>
          <w:trHeight w:val="144"/>
          <w:tblCellSpacing w:w="20" w:type="nil"/>
        </w:trPr>
        <w:tc>
          <w:tcPr>
            <w:tcW w:w="614" w:type="dxa"/>
            <w:tcMar>
              <w:top w:w="50" w:type="dxa"/>
              <w:left w:w="100" w:type="dxa"/>
            </w:tcMar>
            <w:vAlign w:val="center"/>
          </w:tcPr>
          <w:p w14:paraId="3D36861D" w14:textId="723EE8B4" w:rsidR="00C065EF" w:rsidRPr="00CB4E42" w:rsidRDefault="00CB4E42" w:rsidP="00C065EF">
            <w:pPr>
              <w:spacing w:after="0"/>
              <w:rPr>
                <w:sz w:val="24"/>
                <w:szCs w:val="24"/>
                <w:lang w:val="ru-RU"/>
              </w:rPr>
            </w:pPr>
            <w:r>
              <w:rPr>
                <w:sz w:val="24"/>
                <w:szCs w:val="24"/>
                <w:lang w:val="ru-RU"/>
              </w:rPr>
              <w:t>60</w:t>
            </w:r>
          </w:p>
        </w:tc>
        <w:tc>
          <w:tcPr>
            <w:tcW w:w="2081" w:type="dxa"/>
            <w:tcMar>
              <w:top w:w="50" w:type="dxa"/>
              <w:left w:w="100" w:type="dxa"/>
            </w:tcMar>
            <w:vAlign w:val="center"/>
          </w:tcPr>
          <w:p w14:paraId="6FC3D030"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Фольклорная основа литературной (авторской) сказки В.Ф. Одоевского «Мороз Иванович»</w:t>
            </w:r>
          </w:p>
        </w:tc>
        <w:tc>
          <w:tcPr>
            <w:tcW w:w="834" w:type="dxa"/>
            <w:tcMar>
              <w:top w:w="50" w:type="dxa"/>
              <w:left w:w="100" w:type="dxa"/>
            </w:tcMar>
            <w:vAlign w:val="center"/>
          </w:tcPr>
          <w:p w14:paraId="4616B07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F7D400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30DB16C" w14:textId="5827C203"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2F5C394D" w14:textId="77777777" w:rsidR="00C065EF" w:rsidRPr="00C065EF" w:rsidRDefault="008D3539" w:rsidP="00C065EF">
            <w:pPr>
              <w:spacing w:after="0"/>
              <w:ind w:left="135"/>
              <w:rPr>
                <w:sz w:val="24"/>
                <w:szCs w:val="24"/>
              </w:rPr>
            </w:pPr>
            <w:hyperlink r:id="rId68">
              <w:r w:rsidR="00C065EF" w:rsidRPr="00C065EF">
                <w:rPr>
                  <w:rFonts w:ascii="Times New Roman" w:hAnsi="Times New Roman"/>
                  <w:color w:val="0000FF"/>
                  <w:sz w:val="24"/>
                  <w:szCs w:val="24"/>
                  <w:u w:val="single"/>
                </w:rPr>
                <w:t>https://nsportal.ru/nachalnaya-shkola/chtenie/2014/02/10/moroz-ivanovich</w:t>
              </w:r>
            </w:hyperlink>
          </w:p>
        </w:tc>
      </w:tr>
      <w:tr w:rsidR="00C065EF" w:rsidRPr="00C065EF" w14:paraId="04585951" w14:textId="77777777" w:rsidTr="003F56B4">
        <w:trPr>
          <w:trHeight w:val="144"/>
          <w:tblCellSpacing w:w="20" w:type="nil"/>
        </w:trPr>
        <w:tc>
          <w:tcPr>
            <w:tcW w:w="614" w:type="dxa"/>
            <w:tcMar>
              <w:top w:w="50" w:type="dxa"/>
              <w:left w:w="100" w:type="dxa"/>
            </w:tcMar>
            <w:vAlign w:val="center"/>
          </w:tcPr>
          <w:p w14:paraId="5E6E52C7" w14:textId="530DC7EB" w:rsidR="00C065EF" w:rsidRPr="00CB4E42" w:rsidRDefault="00CB4E42" w:rsidP="00C065EF">
            <w:pPr>
              <w:spacing w:after="0"/>
              <w:rPr>
                <w:sz w:val="24"/>
                <w:szCs w:val="24"/>
                <w:lang w:val="ru-RU"/>
              </w:rPr>
            </w:pPr>
            <w:r>
              <w:rPr>
                <w:sz w:val="24"/>
                <w:szCs w:val="24"/>
                <w:lang w:val="ru-RU"/>
              </w:rPr>
              <w:t>61</w:t>
            </w:r>
          </w:p>
        </w:tc>
        <w:tc>
          <w:tcPr>
            <w:tcW w:w="2081" w:type="dxa"/>
            <w:tcMar>
              <w:top w:w="50" w:type="dxa"/>
              <w:left w:w="100" w:type="dxa"/>
            </w:tcMar>
            <w:vAlign w:val="center"/>
          </w:tcPr>
          <w:p w14:paraId="496A741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Тематическая проверочная работа по итогам раздела «Звуки и краски зимней природы»</w:t>
            </w:r>
          </w:p>
        </w:tc>
        <w:tc>
          <w:tcPr>
            <w:tcW w:w="834" w:type="dxa"/>
            <w:tcMar>
              <w:top w:w="50" w:type="dxa"/>
              <w:left w:w="100" w:type="dxa"/>
            </w:tcMar>
            <w:vAlign w:val="center"/>
          </w:tcPr>
          <w:p w14:paraId="13F5392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19E64F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7494ECE3"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1050BC66" w14:textId="77777777" w:rsidR="00C065EF" w:rsidRPr="00C065EF" w:rsidRDefault="008D3539" w:rsidP="00C065EF">
            <w:pPr>
              <w:spacing w:after="0"/>
              <w:ind w:left="135"/>
              <w:rPr>
                <w:sz w:val="24"/>
                <w:szCs w:val="24"/>
              </w:rPr>
            </w:pPr>
            <w:hyperlink r:id="rId69">
              <w:r w:rsidR="00C065EF" w:rsidRPr="00C065EF">
                <w:rPr>
                  <w:rFonts w:ascii="Times New Roman" w:hAnsi="Times New Roman"/>
                  <w:color w:val="0000FF"/>
                  <w:sz w:val="24"/>
                  <w:szCs w:val="24"/>
                  <w:u w:val="single"/>
                </w:rPr>
                <w:t>https://nsportal.ru/shkola/muzyka/library/2021/03/19/neposredstvenno-obrazovatelnaya-deyatelnost-zvuki-i-kraski-zimy</w:t>
              </w:r>
            </w:hyperlink>
          </w:p>
        </w:tc>
      </w:tr>
      <w:tr w:rsidR="00C065EF" w:rsidRPr="00C065EF" w14:paraId="1B8DD13B" w14:textId="77777777" w:rsidTr="003F56B4">
        <w:trPr>
          <w:trHeight w:val="144"/>
          <w:tblCellSpacing w:w="20" w:type="nil"/>
        </w:trPr>
        <w:tc>
          <w:tcPr>
            <w:tcW w:w="614" w:type="dxa"/>
            <w:tcMar>
              <w:top w:w="50" w:type="dxa"/>
              <w:left w:w="100" w:type="dxa"/>
            </w:tcMar>
            <w:vAlign w:val="center"/>
          </w:tcPr>
          <w:p w14:paraId="4C673E1C" w14:textId="7D1EB57B" w:rsidR="00C065EF" w:rsidRPr="00120D99" w:rsidRDefault="00120D99" w:rsidP="00C065EF">
            <w:pPr>
              <w:spacing w:after="0"/>
              <w:rPr>
                <w:sz w:val="24"/>
                <w:szCs w:val="24"/>
                <w:lang w:val="ru-RU"/>
              </w:rPr>
            </w:pPr>
            <w:r>
              <w:rPr>
                <w:sz w:val="24"/>
                <w:szCs w:val="24"/>
                <w:lang w:val="ru-RU"/>
              </w:rPr>
              <w:lastRenderedPageBreak/>
              <w:t>62</w:t>
            </w:r>
          </w:p>
        </w:tc>
        <w:tc>
          <w:tcPr>
            <w:tcW w:w="2081" w:type="dxa"/>
            <w:tcMar>
              <w:top w:w="50" w:type="dxa"/>
              <w:left w:w="100" w:type="dxa"/>
            </w:tcMar>
            <w:vAlign w:val="center"/>
          </w:tcPr>
          <w:p w14:paraId="2FC68F2A"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Выявление последовательности событий. Составление вопросного плана. </w:t>
            </w:r>
            <w:r w:rsidRPr="00C065EF">
              <w:rPr>
                <w:rFonts w:ascii="Times New Roman" w:hAnsi="Times New Roman"/>
                <w:color w:val="000000"/>
                <w:sz w:val="24"/>
                <w:szCs w:val="24"/>
              </w:rPr>
              <w:t>К.И. Чуковский "Федорино горе"</w:t>
            </w:r>
          </w:p>
        </w:tc>
        <w:tc>
          <w:tcPr>
            <w:tcW w:w="834" w:type="dxa"/>
            <w:tcMar>
              <w:top w:w="50" w:type="dxa"/>
              <w:left w:w="100" w:type="dxa"/>
            </w:tcMar>
            <w:vAlign w:val="center"/>
          </w:tcPr>
          <w:p w14:paraId="6F6F13A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1352B06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6458607"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1433A000" w14:textId="77777777" w:rsidR="00C065EF" w:rsidRPr="00C065EF" w:rsidRDefault="008D3539" w:rsidP="00C065EF">
            <w:pPr>
              <w:spacing w:after="0"/>
              <w:ind w:left="135"/>
              <w:rPr>
                <w:sz w:val="24"/>
                <w:szCs w:val="24"/>
              </w:rPr>
            </w:pPr>
            <w:hyperlink r:id="rId70">
              <w:r w:rsidR="00C065EF" w:rsidRPr="00C065EF">
                <w:rPr>
                  <w:rFonts w:ascii="Times New Roman" w:hAnsi="Times New Roman"/>
                  <w:color w:val="0000FF"/>
                  <w:sz w:val="24"/>
                  <w:szCs w:val="24"/>
                  <w:u w:val="single"/>
                </w:rPr>
                <w:t>https://nsportal.ru/nachalnaya-shkola/chtenie/2015/10/13/pisateli-detyam-k-chukovskiy-fedorino-gore</w:t>
              </w:r>
            </w:hyperlink>
          </w:p>
        </w:tc>
      </w:tr>
      <w:tr w:rsidR="00C065EF" w:rsidRPr="00C065EF" w14:paraId="1AE1135D" w14:textId="77777777" w:rsidTr="003F56B4">
        <w:trPr>
          <w:trHeight w:val="144"/>
          <w:tblCellSpacing w:w="20" w:type="nil"/>
        </w:trPr>
        <w:tc>
          <w:tcPr>
            <w:tcW w:w="614" w:type="dxa"/>
            <w:tcMar>
              <w:top w:w="50" w:type="dxa"/>
              <w:left w:w="100" w:type="dxa"/>
            </w:tcMar>
            <w:vAlign w:val="center"/>
          </w:tcPr>
          <w:p w14:paraId="6A7474F4" w14:textId="69A41EA7" w:rsidR="00C065EF" w:rsidRPr="00120D99" w:rsidRDefault="00120D99" w:rsidP="00C065EF">
            <w:pPr>
              <w:spacing w:after="0"/>
              <w:rPr>
                <w:sz w:val="24"/>
                <w:szCs w:val="24"/>
                <w:lang w:val="ru-RU"/>
              </w:rPr>
            </w:pPr>
            <w:r>
              <w:rPr>
                <w:sz w:val="24"/>
                <w:szCs w:val="24"/>
                <w:lang w:val="ru-RU"/>
              </w:rPr>
              <w:t>63</w:t>
            </w:r>
          </w:p>
        </w:tc>
        <w:tc>
          <w:tcPr>
            <w:tcW w:w="2081" w:type="dxa"/>
            <w:tcMar>
              <w:top w:w="50" w:type="dxa"/>
              <w:left w:w="100" w:type="dxa"/>
            </w:tcMar>
            <w:vAlign w:val="center"/>
          </w:tcPr>
          <w:p w14:paraId="10B796CD"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Осознание понятий друг, дружба на примере произведений о животных. </w:t>
            </w:r>
            <w:r w:rsidRPr="00120D99">
              <w:rPr>
                <w:rFonts w:ascii="Times New Roman" w:hAnsi="Times New Roman"/>
                <w:color w:val="000000"/>
                <w:sz w:val="24"/>
                <w:szCs w:val="24"/>
                <w:lang w:val="ru-RU"/>
              </w:rPr>
              <w:t>Произведения по выбору, например, С.В. Михалков "Мой щенок"</w:t>
            </w:r>
          </w:p>
        </w:tc>
        <w:tc>
          <w:tcPr>
            <w:tcW w:w="834" w:type="dxa"/>
            <w:tcMar>
              <w:top w:w="50" w:type="dxa"/>
              <w:left w:w="100" w:type="dxa"/>
            </w:tcMar>
            <w:vAlign w:val="center"/>
          </w:tcPr>
          <w:p w14:paraId="6E20E7FF"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F71244F"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28AE283"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15208027" w14:textId="77777777" w:rsidR="00C065EF" w:rsidRPr="00C065EF" w:rsidRDefault="008D3539" w:rsidP="00C065EF">
            <w:pPr>
              <w:spacing w:after="0"/>
              <w:ind w:left="135"/>
              <w:rPr>
                <w:sz w:val="24"/>
                <w:szCs w:val="24"/>
              </w:rPr>
            </w:pPr>
            <w:hyperlink r:id="rId71">
              <w:r w:rsidR="00C065EF" w:rsidRPr="00C065EF">
                <w:rPr>
                  <w:rFonts w:ascii="Times New Roman" w:hAnsi="Times New Roman"/>
                  <w:color w:val="0000FF"/>
                  <w:sz w:val="24"/>
                  <w:szCs w:val="24"/>
                  <w:u w:val="single"/>
                </w:rPr>
                <w:t>https://nsportal.ru/nachalnaya-shkola/chtenie/2015/11/29/razrabotka-uroka-po-literaturnomu-chteniyu-2-kl-n-n-nosov</w:t>
              </w:r>
            </w:hyperlink>
          </w:p>
        </w:tc>
      </w:tr>
      <w:tr w:rsidR="00C065EF" w:rsidRPr="00C065EF" w14:paraId="73CCA005" w14:textId="77777777" w:rsidTr="003F56B4">
        <w:trPr>
          <w:trHeight w:val="144"/>
          <w:tblCellSpacing w:w="20" w:type="nil"/>
        </w:trPr>
        <w:tc>
          <w:tcPr>
            <w:tcW w:w="614" w:type="dxa"/>
            <w:tcMar>
              <w:top w:w="50" w:type="dxa"/>
              <w:left w:w="100" w:type="dxa"/>
            </w:tcMar>
            <w:vAlign w:val="center"/>
          </w:tcPr>
          <w:p w14:paraId="47B09D4B" w14:textId="76CF07CE" w:rsidR="00C065EF" w:rsidRPr="00120D99" w:rsidRDefault="00120D99" w:rsidP="00C065EF">
            <w:pPr>
              <w:spacing w:after="0"/>
              <w:rPr>
                <w:sz w:val="24"/>
                <w:szCs w:val="24"/>
                <w:lang w:val="ru-RU"/>
              </w:rPr>
            </w:pPr>
            <w:r>
              <w:rPr>
                <w:sz w:val="24"/>
                <w:szCs w:val="24"/>
                <w:lang w:val="ru-RU"/>
              </w:rPr>
              <w:t>64</w:t>
            </w:r>
          </w:p>
        </w:tc>
        <w:tc>
          <w:tcPr>
            <w:tcW w:w="2081" w:type="dxa"/>
            <w:tcMar>
              <w:top w:w="50" w:type="dxa"/>
              <w:left w:w="100" w:type="dxa"/>
            </w:tcMar>
            <w:vAlign w:val="center"/>
          </w:tcPr>
          <w:p w14:paraId="5D8F1D29"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Средства художественной выразительности в стихотворениях о весне. </w:t>
            </w:r>
            <w:r w:rsidRPr="00C065EF">
              <w:rPr>
                <w:rFonts w:ascii="Times New Roman" w:hAnsi="Times New Roman"/>
                <w:color w:val="000000"/>
                <w:sz w:val="24"/>
                <w:szCs w:val="24"/>
              </w:rPr>
              <w:t xml:space="preserve">Произведения по выбору, например, А.Л. </w:t>
            </w:r>
            <w:r w:rsidRPr="00C065EF">
              <w:rPr>
                <w:rFonts w:ascii="Times New Roman" w:hAnsi="Times New Roman"/>
                <w:color w:val="000000"/>
                <w:sz w:val="24"/>
                <w:szCs w:val="24"/>
              </w:rPr>
              <w:lastRenderedPageBreak/>
              <w:t>Барто "Верёвочка"</w:t>
            </w:r>
          </w:p>
        </w:tc>
        <w:tc>
          <w:tcPr>
            <w:tcW w:w="834" w:type="dxa"/>
            <w:tcMar>
              <w:top w:w="50" w:type="dxa"/>
              <w:left w:w="100" w:type="dxa"/>
            </w:tcMar>
            <w:vAlign w:val="center"/>
          </w:tcPr>
          <w:p w14:paraId="565EA2B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lastRenderedPageBreak/>
              <w:t xml:space="preserve"> 1 </w:t>
            </w:r>
          </w:p>
        </w:tc>
        <w:tc>
          <w:tcPr>
            <w:tcW w:w="1593" w:type="dxa"/>
            <w:tcMar>
              <w:top w:w="50" w:type="dxa"/>
              <w:left w:w="100" w:type="dxa"/>
            </w:tcMar>
            <w:vAlign w:val="center"/>
          </w:tcPr>
          <w:p w14:paraId="0794DA6A"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48BD41E" w14:textId="222748FC"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33558B45" w14:textId="77777777" w:rsidR="00C065EF" w:rsidRPr="00C065EF" w:rsidRDefault="008D3539" w:rsidP="00C065EF">
            <w:pPr>
              <w:spacing w:after="0"/>
              <w:ind w:left="135"/>
              <w:rPr>
                <w:sz w:val="24"/>
                <w:szCs w:val="24"/>
              </w:rPr>
            </w:pPr>
            <w:hyperlink r:id="rId72">
              <w:r w:rsidR="00C065EF" w:rsidRPr="00C065EF">
                <w:rPr>
                  <w:rFonts w:ascii="Times New Roman" w:hAnsi="Times New Roman"/>
                  <w:color w:val="0000FF"/>
                  <w:sz w:val="24"/>
                  <w:szCs w:val="24"/>
                  <w:u w:val="single"/>
                </w:rPr>
                <w:t>https://infourok.ru/prezentaciya-k-uroku-literaturnogo-chteniya-klass-shkola-rossii-albarto-verevochka-1613716.html</w:t>
              </w:r>
            </w:hyperlink>
          </w:p>
        </w:tc>
      </w:tr>
      <w:tr w:rsidR="00C065EF" w:rsidRPr="00C065EF" w14:paraId="07D485A1" w14:textId="77777777" w:rsidTr="003F56B4">
        <w:trPr>
          <w:trHeight w:val="144"/>
          <w:tblCellSpacing w:w="20" w:type="nil"/>
        </w:trPr>
        <w:tc>
          <w:tcPr>
            <w:tcW w:w="614" w:type="dxa"/>
            <w:tcMar>
              <w:top w:w="50" w:type="dxa"/>
              <w:left w:w="100" w:type="dxa"/>
            </w:tcMar>
            <w:vAlign w:val="center"/>
          </w:tcPr>
          <w:p w14:paraId="0C23C460" w14:textId="3CEDF5E4" w:rsidR="00C065EF" w:rsidRPr="00120D99" w:rsidRDefault="00120D99" w:rsidP="00C065EF">
            <w:pPr>
              <w:spacing w:after="0"/>
              <w:rPr>
                <w:sz w:val="24"/>
                <w:szCs w:val="24"/>
                <w:lang w:val="ru-RU"/>
              </w:rPr>
            </w:pPr>
            <w:r>
              <w:rPr>
                <w:sz w:val="24"/>
                <w:szCs w:val="24"/>
                <w:lang w:val="ru-RU"/>
              </w:rPr>
              <w:lastRenderedPageBreak/>
              <w:t>65</w:t>
            </w:r>
          </w:p>
        </w:tc>
        <w:tc>
          <w:tcPr>
            <w:tcW w:w="2081" w:type="dxa"/>
            <w:tcMar>
              <w:top w:w="50" w:type="dxa"/>
              <w:left w:w="100" w:type="dxa"/>
            </w:tcMar>
            <w:vAlign w:val="center"/>
          </w:tcPr>
          <w:p w14:paraId="5331415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Произведения о детях. На примере рассказов Н. Н. Носова "Затейники"</w:t>
            </w:r>
          </w:p>
        </w:tc>
        <w:tc>
          <w:tcPr>
            <w:tcW w:w="834" w:type="dxa"/>
            <w:tcMar>
              <w:top w:w="50" w:type="dxa"/>
              <w:left w:w="100" w:type="dxa"/>
            </w:tcMar>
            <w:vAlign w:val="center"/>
          </w:tcPr>
          <w:p w14:paraId="23A53FE3"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590BCA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CA26706" w14:textId="3223820A" w:rsidR="00C065EF" w:rsidRPr="00C065EF" w:rsidRDefault="00C065EF" w:rsidP="00C065EF">
            <w:pPr>
              <w:spacing w:after="0"/>
              <w:ind w:left="135"/>
              <w:rPr>
                <w:sz w:val="24"/>
                <w:szCs w:val="24"/>
              </w:rPr>
            </w:pPr>
          </w:p>
        </w:tc>
        <w:tc>
          <w:tcPr>
            <w:tcW w:w="8209" w:type="dxa"/>
            <w:tcMar>
              <w:top w:w="50" w:type="dxa"/>
              <w:left w:w="100" w:type="dxa"/>
            </w:tcMar>
            <w:vAlign w:val="center"/>
          </w:tcPr>
          <w:p w14:paraId="2D5743E5" w14:textId="77777777" w:rsidR="00C065EF" w:rsidRPr="00C065EF" w:rsidRDefault="008D3539" w:rsidP="00C065EF">
            <w:pPr>
              <w:spacing w:after="0"/>
              <w:ind w:left="135"/>
              <w:rPr>
                <w:sz w:val="24"/>
                <w:szCs w:val="24"/>
              </w:rPr>
            </w:pPr>
            <w:hyperlink r:id="rId73">
              <w:r w:rsidR="00C065EF" w:rsidRPr="00C065EF">
                <w:rPr>
                  <w:rFonts w:ascii="Times New Roman" w:hAnsi="Times New Roman"/>
                  <w:color w:val="0000FF"/>
                  <w:sz w:val="24"/>
                  <w:szCs w:val="24"/>
                  <w:u w:val="single"/>
                </w:rPr>
                <w:t>https://nsportal.ru/nachalnaya-shkola/chtenie/2013/09/09/nnosov-zateyniki-urok-s-prezentatsiey</w:t>
              </w:r>
            </w:hyperlink>
          </w:p>
        </w:tc>
      </w:tr>
      <w:tr w:rsidR="00C065EF" w:rsidRPr="00C065EF" w14:paraId="781093BD" w14:textId="77777777" w:rsidTr="003F56B4">
        <w:trPr>
          <w:trHeight w:val="144"/>
          <w:tblCellSpacing w:w="20" w:type="nil"/>
        </w:trPr>
        <w:tc>
          <w:tcPr>
            <w:tcW w:w="614" w:type="dxa"/>
            <w:tcMar>
              <w:top w:w="50" w:type="dxa"/>
              <w:left w:w="100" w:type="dxa"/>
            </w:tcMar>
            <w:vAlign w:val="center"/>
          </w:tcPr>
          <w:p w14:paraId="7F17385E" w14:textId="2123D93B" w:rsidR="00C065EF" w:rsidRPr="00120D99" w:rsidRDefault="00120D99" w:rsidP="00C065EF">
            <w:pPr>
              <w:spacing w:after="0"/>
              <w:rPr>
                <w:sz w:val="24"/>
                <w:szCs w:val="24"/>
                <w:lang w:val="ru-RU"/>
              </w:rPr>
            </w:pPr>
            <w:r>
              <w:rPr>
                <w:sz w:val="24"/>
                <w:szCs w:val="24"/>
                <w:lang w:val="ru-RU"/>
              </w:rPr>
              <w:t>66</w:t>
            </w:r>
          </w:p>
        </w:tc>
        <w:tc>
          <w:tcPr>
            <w:tcW w:w="2081" w:type="dxa"/>
            <w:tcMar>
              <w:top w:w="50" w:type="dxa"/>
              <w:left w:w="100" w:type="dxa"/>
            </w:tcMar>
            <w:vAlign w:val="center"/>
          </w:tcPr>
          <w:p w14:paraId="38DA67E8"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Характеристика героя, его портрет. Произведения о детях на выбор, например, Н. Н. Носов "Живая шляпа"</w:t>
            </w:r>
          </w:p>
        </w:tc>
        <w:tc>
          <w:tcPr>
            <w:tcW w:w="834" w:type="dxa"/>
            <w:tcMar>
              <w:top w:w="50" w:type="dxa"/>
              <w:left w:w="100" w:type="dxa"/>
            </w:tcMar>
            <w:vAlign w:val="center"/>
          </w:tcPr>
          <w:p w14:paraId="2DD10F9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84EF0D0"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7792BD0" w14:textId="17408B28" w:rsidR="00C065EF" w:rsidRPr="00C065EF" w:rsidRDefault="00C065EF" w:rsidP="00C065EF">
            <w:pPr>
              <w:spacing w:after="0"/>
              <w:ind w:left="135"/>
              <w:rPr>
                <w:sz w:val="24"/>
                <w:szCs w:val="24"/>
              </w:rPr>
            </w:pPr>
          </w:p>
        </w:tc>
        <w:tc>
          <w:tcPr>
            <w:tcW w:w="8209" w:type="dxa"/>
            <w:tcMar>
              <w:top w:w="50" w:type="dxa"/>
              <w:left w:w="100" w:type="dxa"/>
            </w:tcMar>
            <w:vAlign w:val="center"/>
          </w:tcPr>
          <w:p w14:paraId="1E9292A5" w14:textId="77777777" w:rsidR="00C065EF" w:rsidRPr="00C065EF" w:rsidRDefault="008D3539" w:rsidP="00C065EF">
            <w:pPr>
              <w:spacing w:after="0"/>
              <w:ind w:left="135"/>
              <w:rPr>
                <w:sz w:val="24"/>
                <w:szCs w:val="24"/>
              </w:rPr>
            </w:pPr>
            <w:hyperlink r:id="rId74">
              <w:r w:rsidR="00C065EF" w:rsidRPr="00C065EF">
                <w:rPr>
                  <w:rFonts w:ascii="Times New Roman" w:hAnsi="Times New Roman"/>
                  <w:color w:val="0000FF"/>
                  <w:sz w:val="24"/>
                  <w:szCs w:val="24"/>
                  <w:u w:val="single"/>
                </w:rPr>
                <w:t>https://nsportal.ru/nachalnaya-shkola/chtenie/2022/02/22/prezentatsiya-po-literaturnomu-chteniyu-2-klass-n-n-nosov</w:t>
              </w:r>
            </w:hyperlink>
          </w:p>
        </w:tc>
      </w:tr>
      <w:tr w:rsidR="00C065EF" w:rsidRPr="00C065EF" w14:paraId="75C9531D" w14:textId="77777777" w:rsidTr="003F56B4">
        <w:trPr>
          <w:trHeight w:val="144"/>
          <w:tblCellSpacing w:w="20" w:type="nil"/>
        </w:trPr>
        <w:tc>
          <w:tcPr>
            <w:tcW w:w="614" w:type="dxa"/>
            <w:tcMar>
              <w:top w:w="50" w:type="dxa"/>
              <w:left w:w="100" w:type="dxa"/>
            </w:tcMar>
            <w:vAlign w:val="center"/>
          </w:tcPr>
          <w:p w14:paraId="2F00A4A9" w14:textId="3E4581CA" w:rsidR="00C065EF" w:rsidRPr="00120D99" w:rsidRDefault="00120D99" w:rsidP="00C065EF">
            <w:pPr>
              <w:spacing w:after="0"/>
              <w:rPr>
                <w:sz w:val="24"/>
                <w:szCs w:val="24"/>
                <w:lang w:val="ru-RU"/>
              </w:rPr>
            </w:pPr>
            <w:r>
              <w:rPr>
                <w:sz w:val="24"/>
                <w:szCs w:val="24"/>
                <w:lang w:val="ru-RU"/>
              </w:rPr>
              <w:t>67</w:t>
            </w:r>
          </w:p>
        </w:tc>
        <w:tc>
          <w:tcPr>
            <w:tcW w:w="2081" w:type="dxa"/>
            <w:tcMar>
              <w:top w:w="50" w:type="dxa"/>
              <w:left w:w="100" w:type="dxa"/>
            </w:tcMar>
            <w:vAlign w:val="center"/>
          </w:tcPr>
          <w:p w14:paraId="46B9A98E"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Отражение в произведениях нравственно-этических понятий: дружба, терпение, уважение, помощь друг другу. </w:t>
            </w:r>
            <w:r w:rsidRPr="00120D99">
              <w:rPr>
                <w:rFonts w:ascii="Times New Roman" w:hAnsi="Times New Roman"/>
                <w:color w:val="000000"/>
                <w:sz w:val="24"/>
                <w:szCs w:val="24"/>
                <w:lang w:val="ru-RU"/>
              </w:rPr>
              <w:t>В. А. Осеева "Синие листья"</w:t>
            </w:r>
          </w:p>
        </w:tc>
        <w:tc>
          <w:tcPr>
            <w:tcW w:w="834" w:type="dxa"/>
            <w:tcMar>
              <w:top w:w="50" w:type="dxa"/>
              <w:left w:w="100" w:type="dxa"/>
            </w:tcMar>
            <w:vAlign w:val="center"/>
          </w:tcPr>
          <w:p w14:paraId="5BAA9556"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A2FDB8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905E1B2"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51B05C14" w14:textId="77777777" w:rsidR="00C065EF" w:rsidRPr="00C065EF" w:rsidRDefault="008D3539" w:rsidP="00C065EF">
            <w:pPr>
              <w:spacing w:after="0"/>
              <w:ind w:left="135"/>
              <w:rPr>
                <w:sz w:val="24"/>
                <w:szCs w:val="24"/>
              </w:rPr>
            </w:pPr>
            <w:hyperlink r:id="rId75">
              <w:r w:rsidR="00C065EF" w:rsidRPr="00C065EF">
                <w:rPr>
                  <w:rFonts w:ascii="Times New Roman" w:hAnsi="Times New Roman"/>
                  <w:color w:val="0000FF"/>
                  <w:sz w:val="24"/>
                  <w:szCs w:val="24"/>
                  <w:u w:val="single"/>
                </w:rPr>
                <w:t>https://nsportal.ru/nachalnaya-shkola/chtenie/2014/03/18/rasskazy-voseevoy</w:t>
              </w:r>
            </w:hyperlink>
          </w:p>
        </w:tc>
      </w:tr>
      <w:tr w:rsidR="00C065EF" w:rsidRPr="00C065EF" w14:paraId="20923972" w14:textId="77777777" w:rsidTr="003F56B4">
        <w:trPr>
          <w:trHeight w:val="144"/>
          <w:tblCellSpacing w:w="20" w:type="nil"/>
        </w:trPr>
        <w:tc>
          <w:tcPr>
            <w:tcW w:w="614" w:type="dxa"/>
            <w:tcMar>
              <w:top w:w="50" w:type="dxa"/>
              <w:left w:w="100" w:type="dxa"/>
            </w:tcMar>
            <w:vAlign w:val="center"/>
          </w:tcPr>
          <w:p w14:paraId="4786764C" w14:textId="4F2A9858" w:rsidR="00C065EF" w:rsidRPr="00120D99" w:rsidRDefault="00120D99" w:rsidP="00C065EF">
            <w:pPr>
              <w:spacing w:after="0"/>
              <w:rPr>
                <w:sz w:val="24"/>
                <w:szCs w:val="24"/>
                <w:lang w:val="ru-RU"/>
              </w:rPr>
            </w:pPr>
            <w:r>
              <w:rPr>
                <w:sz w:val="24"/>
                <w:szCs w:val="24"/>
                <w:lang w:val="ru-RU"/>
              </w:rPr>
              <w:lastRenderedPageBreak/>
              <w:t>68</w:t>
            </w:r>
          </w:p>
        </w:tc>
        <w:tc>
          <w:tcPr>
            <w:tcW w:w="2081" w:type="dxa"/>
            <w:tcMar>
              <w:top w:w="50" w:type="dxa"/>
              <w:left w:w="100" w:type="dxa"/>
            </w:tcMar>
            <w:vAlign w:val="center"/>
          </w:tcPr>
          <w:p w14:paraId="0C7517B5"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Сравнение героев рассказов Н.Н. Носова «На горке» и «Заплатка». </w:t>
            </w:r>
            <w:r w:rsidRPr="00C065EF">
              <w:rPr>
                <w:rFonts w:ascii="Times New Roman" w:hAnsi="Times New Roman"/>
                <w:color w:val="000000"/>
                <w:sz w:val="24"/>
                <w:szCs w:val="24"/>
              </w:rPr>
              <w:t>Оценка поступков героя рассказа</w:t>
            </w:r>
          </w:p>
        </w:tc>
        <w:tc>
          <w:tcPr>
            <w:tcW w:w="834" w:type="dxa"/>
            <w:tcMar>
              <w:top w:w="50" w:type="dxa"/>
              <w:left w:w="100" w:type="dxa"/>
            </w:tcMar>
            <w:vAlign w:val="center"/>
          </w:tcPr>
          <w:p w14:paraId="031B22E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431752A2"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0C9F2B5" w14:textId="3F621DF1"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0E710324" w14:textId="77777777" w:rsidR="00C065EF" w:rsidRPr="00C065EF" w:rsidRDefault="008D3539" w:rsidP="00C065EF">
            <w:pPr>
              <w:spacing w:after="0"/>
              <w:ind w:left="135"/>
              <w:rPr>
                <w:sz w:val="24"/>
                <w:szCs w:val="24"/>
              </w:rPr>
            </w:pPr>
            <w:hyperlink r:id="rId76">
              <w:r w:rsidR="00C065EF" w:rsidRPr="00C065EF">
                <w:rPr>
                  <w:rFonts w:ascii="Times New Roman" w:hAnsi="Times New Roman"/>
                  <w:color w:val="0000FF"/>
                  <w:sz w:val="24"/>
                  <w:szCs w:val="24"/>
                  <w:u w:val="single"/>
                </w:rPr>
                <w:t>https://rosuchebnik.ru/material/urok-17-tema-proizvedeniya-o-detyakh-n-nosov-zaplatka-dopolnitel-noe-chtenie-n-nosov-na-gorke-p-voro-6632/</w:t>
              </w:r>
            </w:hyperlink>
          </w:p>
        </w:tc>
      </w:tr>
      <w:tr w:rsidR="00C065EF" w:rsidRPr="00C065EF" w14:paraId="4A0C009B" w14:textId="77777777" w:rsidTr="003F56B4">
        <w:trPr>
          <w:trHeight w:val="144"/>
          <w:tblCellSpacing w:w="20" w:type="nil"/>
        </w:trPr>
        <w:tc>
          <w:tcPr>
            <w:tcW w:w="614" w:type="dxa"/>
            <w:tcMar>
              <w:top w:w="50" w:type="dxa"/>
              <w:left w:w="100" w:type="dxa"/>
            </w:tcMar>
            <w:vAlign w:val="center"/>
          </w:tcPr>
          <w:p w14:paraId="68EBCDF9" w14:textId="4BBD4CDD" w:rsidR="00C065EF" w:rsidRPr="00120D99" w:rsidRDefault="00120D99" w:rsidP="00C065EF">
            <w:pPr>
              <w:spacing w:after="0"/>
              <w:rPr>
                <w:sz w:val="24"/>
                <w:szCs w:val="24"/>
                <w:lang w:val="ru-RU"/>
              </w:rPr>
            </w:pPr>
            <w:r>
              <w:rPr>
                <w:sz w:val="24"/>
                <w:szCs w:val="24"/>
                <w:lang w:val="ru-RU"/>
              </w:rPr>
              <w:t>69</w:t>
            </w:r>
          </w:p>
        </w:tc>
        <w:tc>
          <w:tcPr>
            <w:tcW w:w="2081" w:type="dxa"/>
            <w:tcMar>
              <w:top w:w="50" w:type="dxa"/>
              <w:left w:w="100" w:type="dxa"/>
            </w:tcMar>
            <w:vAlign w:val="center"/>
          </w:tcPr>
          <w:p w14:paraId="3949ABEA"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834" w:type="dxa"/>
            <w:tcMar>
              <w:top w:w="50" w:type="dxa"/>
              <w:left w:w="100" w:type="dxa"/>
            </w:tcMar>
            <w:vAlign w:val="center"/>
          </w:tcPr>
          <w:p w14:paraId="5A54FD68"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98A70FA"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F1CD368"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FE6F32E" w14:textId="77777777" w:rsidR="00C065EF" w:rsidRPr="00C065EF" w:rsidRDefault="008D3539" w:rsidP="00C065EF">
            <w:pPr>
              <w:spacing w:after="0"/>
              <w:ind w:left="135"/>
              <w:rPr>
                <w:sz w:val="24"/>
                <w:szCs w:val="24"/>
              </w:rPr>
            </w:pPr>
            <w:hyperlink r:id="rId77">
              <w:r w:rsidR="00C065EF" w:rsidRPr="00C065EF">
                <w:rPr>
                  <w:rFonts w:ascii="Times New Roman" w:hAnsi="Times New Roman"/>
                  <w:color w:val="0000FF"/>
                  <w:sz w:val="24"/>
                  <w:szCs w:val="24"/>
                  <w:u w:val="single"/>
                </w:rPr>
                <w:t>https://nsportal.ru/nachalnaya-shkola/chtenie/2021/11/21/konspekt-uroka-literaturnoe-chtenie-agniya-barto-stihotvorenie</w:t>
              </w:r>
            </w:hyperlink>
          </w:p>
        </w:tc>
      </w:tr>
      <w:tr w:rsidR="00C065EF" w:rsidRPr="00C065EF" w14:paraId="278B0859" w14:textId="77777777" w:rsidTr="003F56B4">
        <w:trPr>
          <w:trHeight w:val="144"/>
          <w:tblCellSpacing w:w="20" w:type="nil"/>
        </w:trPr>
        <w:tc>
          <w:tcPr>
            <w:tcW w:w="614" w:type="dxa"/>
            <w:tcMar>
              <w:top w:w="50" w:type="dxa"/>
              <w:left w:w="100" w:type="dxa"/>
            </w:tcMar>
            <w:vAlign w:val="center"/>
          </w:tcPr>
          <w:p w14:paraId="49800C6E" w14:textId="31897E3C" w:rsidR="00C065EF" w:rsidRPr="00120D99" w:rsidRDefault="00120D99" w:rsidP="00C065EF">
            <w:pPr>
              <w:spacing w:after="0"/>
              <w:rPr>
                <w:sz w:val="24"/>
                <w:szCs w:val="24"/>
                <w:lang w:val="ru-RU"/>
              </w:rPr>
            </w:pPr>
            <w:r>
              <w:rPr>
                <w:sz w:val="24"/>
                <w:szCs w:val="24"/>
                <w:lang w:val="ru-RU"/>
              </w:rPr>
              <w:t>70</w:t>
            </w:r>
          </w:p>
        </w:tc>
        <w:tc>
          <w:tcPr>
            <w:tcW w:w="2081" w:type="dxa"/>
            <w:tcMar>
              <w:top w:w="50" w:type="dxa"/>
              <w:left w:w="100" w:type="dxa"/>
            </w:tcMar>
            <w:vAlign w:val="center"/>
          </w:tcPr>
          <w:p w14:paraId="5069B4CC"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Главный герой: общее представление. Характеристика героя, его портрет. </w:t>
            </w:r>
            <w:r w:rsidRPr="00C065EF">
              <w:rPr>
                <w:rFonts w:ascii="Times New Roman" w:hAnsi="Times New Roman"/>
                <w:color w:val="000000"/>
                <w:sz w:val="24"/>
                <w:szCs w:val="24"/>
              </w:rPr>
              <w:t>На примере рассказа В. А. Осеева "Волшебное слово"</w:t>
            </w:r>
          </w:p>
        </w:tc>
        <w:tc>
          <w:tcPr>
            <w:tcW w:w="834" w:type="dxa"/>
            <w:tcMar>
              <w:top w:w="50" w:type="dxa"/>
              <w:left w:w="100" w:type="dxa"/>
            </w:tcMar>
            <w:vAlign w:val="center"/>
          </w:tcPr>
          <w:p w14:paraId="0249D1FA"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65090B75"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70964B8" w14:textId="79D02064"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2E69AFD3" w14:textId="77777777" w:rsidR="00C065EF" w:rsidRPr="00C065EF" w:rsidRDefault="008D3539" w:rsidP="00C065EF">
            <w:pPr>
              <w:spacing w:after="0"/>
              <w:ind w:left="135"/>
              <w:rPr>
                <w:sz w:val="24"/>
                <w:szCs w:val="24"/>
              </w:rPr>
            </w:pPr>
            <w:hyperlink r:id="rId78">
              <w:r w:rsidR="00C065EF" w:rsidRPr="00C065EF">
                <w:rPr>
                  <w:rFonts w:ascii="Times New Roman" w:hAnsi="Times New Roman"/>
                  <w:color w:val="0000FF"/>
                  <w:sz w:val="24"/>
                  <w:szCs w:val="24"/>
                  <w:u w:val="single"/>
                </w:rPr>
                <w:t>https://nsportal.ru/nachalnaya-shkola/chtenie/2014/09/24/prezentatsiya-k-literaturnomu-chteniyu-voseevavolshebnoe-slovo</w:t>
              </w:r>
            </w:hyperlink>
          </w:p>
        </w:tc>
      </w:tr>
      <w:tr w:rsidR="00C065EF" w:rsidRPr="00C065EF" w14:paraId="23EA4262" w14:textId="77777777" w:rsidTr="003F56B4">
        <w:trPr>
          <w:trHeight w:val="144"/>
          <w:tblCellSpacing w:w="20" w:type="nil"/>
        </w:trPr>
        <w:tc>
          <w:tcPr>
            <w:tcW w:w="614" w:type="dxa"/>
            <w:tcMar>
              <w:top w:w="50" w:type="dxa"/>
              <w:left w:w="100" w:type="dxa"/>
            </w:tcMar>
            <w:vAlign w:val="center"/>
          </w:tcPr>
          <w:p w14:paraId="1BCBF7E1" w14:textId="1F8443A8" w:rsidR="00C065EF" w:rsidRPr="00120D99" w:rsidRDefault="00120D99" w:rsidP="00C065EF">
            <w:pPr>
              <w:spacing w:after="0"/>
              <w:rPr>
                <w:sz w:val="24"/>
                <w:szCs w:val="24"/>
                <w:lang w:val="ru-RU"/>
              </w:rPr>
            </w:pPr>
            <w:r>
              <w:rPr>
                <w:sz w:val="24"/>
                <w:szCs w:val="24"/>
                <w:lang w:val="ru-RU"/>
              </w:rPr>
              <w:lastRenderedPageBreak/>
              <w:t>71</w:t>
            </w:r>
          </w:p>
        </w:tc>
        <w:tc>
          <w:tcPr>
            <w:tcW w:w="2081" w:type="dxa"/>
            <w:tcMar>
              <w:top w:w="50" w:type="dxa"/>
              <w:left w:w="100" w:type="dxa"/>
            </w:tcMar>
            <w:vAlign w:val="center"/>
          </w:tcPr>
          <w:p w14:paraId="7AF13964"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Выделение главной мысли (идеи): уважение и внимание к старшему поколению. </w:t>
            </w:r>
            <w:r w:rsidRPr="00120D99">
              <w:rPr>
                <w:rFonts w:ascii="Times New Roman" w:hAnsi="Times New Roman"/>
                <w:color w:val="000000"/>
                <w:sz w:val="24"/>
                <w:szCs w:val="24"/>
                <w:lang w:val="ru-RU"/>
              </w:rPr>
              <w:t>Произведения по выбору, например, В.А. Осеева "Хорошее"</w:t>
            </w:r>
          </w:p>
        </w:tc>
        <w:tc>
          <w:tcPr>
            <w:tcW w:w="834" w:type="dxa"/>
            <w:tcMar>
              <w:top w:w="50" w:type="dxa"/>
              <w:left w:w="100" w:type="dxa"/>
            </w:tcMar>
            <w:vAlign w:val="center"/>
          </w:tcPr>
          <w:p w14:paraId="1333BC8C"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2D50D38"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0268E654"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0D58D4D9" w14:textId="77777777" w:rsidR="00C065EF" w:rsidRPr="00C065EF" w:rsidRDefault="008D3539" w:rsidP="00C065EF">
            <w:pPr>
              <w:spacing w:after="0"/>
              <w:ind w:left="135"/>
              <w:rPr>
                <w:sz w:val="24"/>
                <w:szCs w:val="24"/>
              </w:rPr>
            </w:pPr>
            <w:hyperlink r:id="rId79">
              <w:r w:rsidR="00C065EF" w:rsidRPr="00C065EF">
                <w:rPr>
                  <w:rFonts w:ascii="Times New Roman" w:hAnsi="Times New Roman"/>
                  <w:color w:val="0000FF"/>
                  <w:sz w:val="24"/>
                  <w:szCs w:val="24"/>
                  <w:u w:val="single"/>
                </w:rPr>
                <w:t>https://nsportal.ru/nachalnaya-shkola/chtenie/2017/04/06/oseeva-v-horoshee-prezentatsiya-k-uroku</w:t>
              </w:r>
            </w:hyperlink>
          </w:p>
        </w:tc>
      </w:tr>
      <w:tr w:rsidR="00C065EF" w:rsidRPr="00C065EF" w14:paraId="43BC7E98" w14:textId="77777777" w:rsidTr="003F56B4">
        <w:trPr>
          <w:trHeight w:val="144"/>
          <w:tblCellSpacing w:w="20" w:type="nil"/>
        </w:trPr>
        <w:tc>
          <w:tcPr>
            <w:tcW w:w="614" w:type="dxa"/>
            <w:tcMar>
              <w:top w:w="50" w:type="dxa"/>
              <w:left w:w="100" w:type="dxa"/>
            </w:tcMar>
            <w:vAlign w:val="center"/>
          </w:tcPr>
          <w:p w14:paraId="6D0160E5" w14:textId="30E8E537" w:rsidR="00C065EF" w:rsidRPr="00120D99" w:rsidRDefault="00120D99" w:rsidP="00C065EF">
            <w:pPr>
              <w:spacing w:after="0"/>
              <w:rPr>
                <w:sz w:val="24"/>
                <w:szCs w:val="24"/>
                <w:lang w:val="ru-RU"/>
              </w:rPr>
            </w:pPr>
            <w:r>
              <w:rPr>
                <w:sz w:val="24"/>
                <w:szCs w:val="24"/>
                <w:lang w:val="ru-RU"/>
              </w:rPr>
              <w:t>72</w:t>
            </w:r>
          </w:p>
        </w:tc>
        <w:tc>
          <w:tcPr>
            <w:tcW w:w="2081" w:type="dxa"/>
            <w:tcMar>
              <w:top w:w="50" w:type="dxa"/>
              <w:left w:w="100" w:type="dxa"/>
            </w:tcMar>
            <w:vAlign w:val="center"/>
          </w:tcPr>
          <w:p w14:paraId="68EF3357"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Оценка поступков героя. В. В. Лунин "Я и Вовка"</w:t>
            </w:r>
          </w:p>
        </w:tc>
        <w:tc>
          <w:tcPr>
            <w:tcW w:w="834" w:type="dxa"/>
            <w:tcMar>
              <w:top w:w="50" w:type="dxa"/>
              <w:left w:w="100" w:type="dxa"/>
            </w:tcMar>
            <w:vAlign w:val="center"/>
          </w:tcPr>
          <w:p w14:paraId="3B917E14"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79E873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7B5A9BB" w14:textId="22857D20" w:rsidR="00C065EF" w:rsidRPr="00C065EF" w:rsidRDefault="00C065EF" w:rsidP="00C065EF">
            <w:pPr>
              <w:spacing w:after="0"/>
              <w:ind w:left="135"/>
              <w:rPr>
                <w:sz w:val="24"/>
                <w:szCs w:val="24"/>
              </w:rPr>
            </w:pPr>
          </w:p>
        </w:tc>
        <w:tc>
          <w:tcPr>
            <w:tcW w:w="8209" w:type="dxa"/>
            <w:tcMar>
              <w:top w:w="50" w:type="dxa"/>
              <w:left w:w="100" w:type="dxa"/>
            </w:tcMar>
            <w:vAlign w:val="center"/>
          </w:tcPr>
          <w:p w14:paraId="0F3D74F4" w14:textId="77777777" w:rsidR="00C065EF" w:rsidRPr="00C065EF" w:rsidRDefault="008D3539" w:rsidP="00C065EF">
            <w:pPr>
              <w:spacing w:after="0"/>
              <w:ind w:left="135"/>
              <w:rPr>
                <w:sz w:val="24"/>
                <w:szCs w:val="24"/>
              </w:rPr>
            </w:pPr>
            <w:hyperlink r:id="rId80">
              <w:r w:rsidR="00C065EF" w:rsidRPr="00C065EF">
                <w:rPr>
                  <w:rFonts w:ascii="Times New Roman" w:hAnsi="Times New Roman"/>
                  <w:color w:val="0000FF"/>
                  <w:sz w:val="24"/>
                  <w:szCs w:val="24"/>
                  <w:u w:val="single"/>
                </w:rPr>
                <w:t>https://nsportal.ru/nachalnaya-shkola/chtenie/2019/02/25/prezentatsiya-k-uroku-chteniya-na-temu-v-v-lunin-ya-i-vovka</w:t>
              </w:r>
            </w:hyperlink>
          </w:p>
        </w:tc>
      </w:tr>
      <w:tr w:rsidR="00C065EF" w:rsidRPr="00C065EF" w14:paraId="364E8F57" w14:textId="77777777" w:rsidTr="003F56B4">
        <w:trPr>
          <w:trHeight w:val="144"/>
          <w:tblCellSpacing w:w="20" w:type="nil"/>
        </w:trPr>
        <w:tc>
          <w:tcPr>
            <w:tcW w:w="614" w:type="dxa"/>
            <w:tcMar>
              <w:top w:w="50" w:type="dxa"/>
              <w:left w:w="100" w:type="dxa"/>
            </w:tcMar>
            <w:vAlign w:val="center"/>
          </w:tcPr>
          <w:p w14:paraId="564993DC" w14:textId="176BC867" w:rsidR="00C065EF" w:rsidRPr="00120D99" w:rsidRDefault="00120D99" w:rsidP="00C065EF">
            <w:pPr>
              <w:spacing w:after="0"/>
              <w:rPr>
                <w:sz w:val="24"/>
                <w:szCs w:val="24"/>
                <w:lang w:val="ru-RU"/>
              </w:rPr>
            </w:pPr>
            <w:r>
              <w:rPr>
                <w:sz w:val="24"/>
                <w:szCs w:val="24"/>
                <w:lang w:val="ru-RU"/>
              </w:rPr>
              <w:t>73</w:t>
            </w:r>
          </w:p>
        </w:tc>
        <w:tc>
          <w:tcPr>
            <w:tcW w:w="2081" w:type="dxa"/>
            <w:tcMar>
              <w:top w:w="50" w:type="dxa"/>
              <w:left w:w="100" w:type="dxa"/>
            </w:tcMar>
            <w:vAlign w:val="center"/>
          </w:tcPr>
          <w:p w14:paraId="5FBA4353"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Старинные народные весенние праздники и обряды. </w:t>
            </w:r>
            <w:r w:rsidRPr="00120D99">
              <w:rPr>
                <w:rFonts w:ascii="Times New Roman" w:hAnsi="Times New Roman"/>
                <w:color w:val="000000"/>
                <w:sz w:val="24"/>
                <w:szCs w:val="24"/>
                <w:lang w:val="ru-RU"/>
              </w:rPr>
              <w:t>Заклички, веснянки</w:t>
            </w:r>
          </w:p>
        </w:tc>
        <w:tc>
          <w:tcPr>
            <w:tcW w:w="834" w:type="dxa"/>
            <w:tcMar>
              <w:top w:w="50" w:type="dxa"/>
              <w:left w:w="100" w:type="dxa"/>
            </w:tcMar>
            <w:vAlign w:val="center"/>
          </w:tcPr>
          <w:p w14:paraId="07B5B048"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0386790"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EE9DBFF" w14:textId="761E0C70" w:rsidR="00C065EF" w:rsidRPr="00C065EF" w:rsidRDefault="00C065EF" w:rsidP="00C065EF">
            <w:pPr>
              <w:spacing w:after="0"/>
              <w:ind w:left="135"/>
              <w:rPr>
                <w:sz w:val="24"/>
                <w:szCs w:val="24"/>
              </w:rPr>
            </w:pPr>
          </w:p>
        </w:tc>
        <w:tc>
          <w:tcPr>
            <w:tcW w:w="8209" w:type="dxa"/>
            <w:tcMar>
              <w:top w:w="50" w:type="dxa"/>
              <w:left w:w="100" w:type="dxa"/>
            </w:tcMar>
            <w:vAlign w:val="center"/>
          </w:tcPr>
          <w:p w14:paraId="1CA9B9EE" w14:textId="77777777" w:rsidR="00C065EF" w:rsidRPr="00C065EF" w:rsidRDefault="008D3539" w:rsidP="00C065EF">
            <w:pPr>
              <w:spacing w:after="0"/>
              <w:ind w:left="135"/>
              <w:rPr>
                <w:sz w:val="24"/>
                <w:szCs w:val="24"/>
              </w:rPr>
            </w:pPr>
            <w:hyperlink r:id="rId81">
              <w:r w:rsidR="00C065EF" w:rsidRPr="00C065EF">
                <w:rPr>
                  <w:rFonts w:ascii="Times New Roman" w:hAnsi="Times New Roman"/>
                  <w:color w:val="0000FF"/>
                  <w:sz w:val="24"/>
                  <w:szCs w:val="24"/>
                  <w:u w:val="single"/>
                </w:rPr>
                <w:t>https://nsportal.ru/nachalnaya-shkola/chtenie/2021/05/20/konspekt-uroka-literaturnogo-chteniya-literaturnoe-slushanie-0</w:t>
              </w:r>
            </w:hyperlink>
          </w:p>
        </w:tc>
      </w:tr>
      <w:tr w:rsidR="00C065EF" w:rsidRPr="00C065EF" w14:paraId="33E73C67" w14:textId="77777777" w:rsidTr="003F56B4">
        <w:trPr>
          <w:trHeight w:val="144"/>
          <w:tblCellSpacing w:w="20" w:type="nil"/>
        </w:trPr>
        <w:tc>
          <w:tcPr>
            <w:tcW w:w="614" w:type="dxa"/>
            <w:tcMar>
              <w:top w:w="50" w:type="dxa"/>
              <w:left w:w="100" w:type="dxa"/>
            </w:tcMar>
            <w:vAlign w:val="center"/>
          </w:tcPr>
          <w:p w14:paraId="3DDAF0FA" w14:textId="42E89EC4" w:rsidR="00C065EF" w:rsidRPr="00120D99" w:rsidRDefault="00120D99" w:rsidP="00C065EF">
            <w:pPr>
              <w:spacing w:after="0"/>
              <w:rPr>
                <w:sz w:val="24"/>
                <w:szCs w:val="24"/>
                <w:lang w:val="ru-RU"/>
              </w:rPr>
            </w:pPr>
            <w:r>
              <w:rPr>
                <w:sz w:val="24"/>
                <w:szCs w:val="24"/>
                <w:lang w:val="ru-RU"/>
              </w:rPr>
              <w:t>74</w:t>
            </w:r>
          </w:p>
        </w:tc>
        <w:tc>
          <w:tcPr>
            <w:tcW w:w="2081" w:type="dxa"/>
            <w:tcMar>
              <w:top w:w="50" w:type="dxa"/>
              <w:left w:w="100" w:type="dxa"/>
            </w:tcMar>
            <w:vAlign w:val="center"/>
          </w:tcPr>
          <w:p w14:paraId="135B7580"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Наблюдение за описанием весны в художественном </w:t>
            </w:r>
            <w:r w:rsidRPr="00C065EF">
              <w:rPr>
                <w:rFonts w:ascii="Times New Roman" w:hAnsi="Times New Roman"/>
                <w:color w:val="000000"/>
                <w:sz w:val="24"/>
                <w:szCs w:val="24"/>
                <w:lang w:val="ru-RU"/>
              </w:rPr>
              <w:lastRenderedPageBreak/>
              <w:t>тексте. Произведения по выбору, например, А.П. Чехов «Весной» (отрывок)</w:t>
            </w:r>
          </w:p>
        </w:tc>
        <w:tc>
          <w:tcPr>
            <w:tcW w:w="834" w:type="dxa"/>
            <w:tcMar>
              <w:top w:w="50" w:type="dxa"/>
              <w:left w:w="100" w:type="dxa"/>
            </w:tcMar>
            <w:vAlign w:val="center"/>
          </w:tcPr>
          <w:p w14:paraId="36B7585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32C4B4D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F5B18B0"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24CEFDB1" w14:textId="77777777" w:rsidR="00C065EF" w:rsidRPr="00C065EF" w:rsidRDefault="008D3539" w:rsidP="00C065EF">
            <w:pPr>
              <w:spacing w:after="0"/>
              <w:ind w:left="135"/>
              <w:rPr>
                <w:sz w:val="24"/>
                <w:szCs w:val="24"/>
              </w:rPr>
            </w:pPr>
            <w:hyperlink r:id="rId82">
              <w:r w:rsidR="00C065EF" w:rsidRPr="00C065EF">
                <w:rPr>
                  <w:rFonts w:ascii="Times New Roman" w:hAnsi="Times New Roman"/>
                  <w:color w:val="0000FF"/>
                  <w:sz w:val="24"/>
                  <w:szCs w:val="24"/>
                  <w:u w:val="single"/>
                </w:rPr>
                <w:t>https://nsportal.ru/nachalnaya-shkola/chtenie/2016/04/05/a-p-chehov-vesnoy</w:t>
              </w:r>
            </w:hyperlink>
          </w:p>
        </w:tc>
      </w:tr>
      <w:tr w:rsidR="00C065EF" w:rsidRPr="00C065EF" w14:paraId="3B9C6276" w14:textId="77777777" w:rsidTr="003F56B4">
        <w:trPr>
          <w:trHeight w:val="144"/>
          <w:tblCellSpacing w:w="20" w:type="nil"/>
        </w:trPr>
        <w:tc>
          <w:tcPr>
            <w:tcW w:w="614" w:type="dxa"/>
            <w:tcMar>
              <w:top w:w="50" w:type="dxa"/>
              <w:left w:w="100" w:type="dxa"/>
            </w:tcMar>
            <w:vAlign w:val="center"/>
          </w:tcPr>
          <w:p w14:paraId="54098A6F" w14:textId="367B743C" w:rsidR="00C065EF" w:rsidRPr="00120D99" w:rsidRDefault="00120D99" w:rsidP="00C065EF">
            <w:pPr>
              <w:spacing w:after="0"/>
              <w:rPr>
                <w:sz w:val="24"/>
                <w:szCs w:val="24"/>
                <w:lang w:val="ru-RU"/>
              </w:rPr>
            </w:pPr>
            <w:r>
              <w:rPr>
                <w:sz w:val="24"/>
                <w:szCs w:val="24"/>
                <w:lang w:val="ru-RU"/>
              </w:rPr>
              <w:lastRenderedPageBreak/>
              <w:t>75</w:t>
            </w:r>
          </w:p>
        </w:tc>
        <w:tc>
          <w:tcPr>
            <w:tcW w:w="2081" w:type="dxa"/>
            <w:tcMar>
              <w:top w:w="50" w:type="dxa"/>
              <w:left w:w="100" w:type="dxa"/>
            </w:tcMar>
            <w:vAlign w:val="center"/>
          </w:tcPr>
          <w:p w14:paraId="0D10A283"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Картины весеннего леса в рассказе Г.А. Скребицкого «Четыре</w:t>
            </w:r>
          </w:p>
        </w:tc>
        <w:tc>
          <w:tcPr>
            <w:tcW w:w="834" w:type="dxa"/>
            <w:tcMar>
              <w:top w:w="50" w:type="dxa"/>
              <w:left w:w="100" w:type="dxa"/>
            </w:tcMar>
            <w:vAlign w:val="center"/>
          </w:tcPr>
          <w:p w14:paraId="52373B6E"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BEFBB8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6F94E2F" w14:textId="329FBEB1" w:rsidR="00C065EF" w:rsidRPr="00C065EF" w:rsidRDefault="00C065EF" w:rsidP="00C065EF">
            <w:pPr>
              <w:spacing w:after="0"/>
              <w:ind w:left="135"/>
              <w:rPr>
                <w:sz w:val="24"/>
                <w:szCs w:val="24"/>
              </w:rPr>
            </w:pPr>
          </w:p>
        </w:tc>
        <w:tc>
          <w:tcPr>
            <w:tcW w:w="8209" w:type="dxa"/>
            <w:tcMar>
              <w:top w:w="50" w:type="dxa"/>
              <w:left w:w="100" w:type="dxa"/>
            </w:tcMar>
            <w:vAlign w:val="center"/>
          </w:tcPr>
          <w:p w14:paraId="45392063" w14:textId="77777777" w:rsidR="00C065EF" w:rsidRPr="00C065EF" w:rsidRDefault="008D3539" w:rsidP="00C065EF">
            <w:pPr>
              <w:spacing w:after="0"/>
              <w:ind w:left="135"/>
              <w:rPr>
                <w:sz w:val="24"/>
                <w:szCs w:val="24"/>
              </w:rPr>
            </w:pPr>
            <w:hyperlink r:id="rId83">
              <w:r w:rsidR="00C065EF" w:rsidRPr="00C065EF">
                <w:rPr>
                  <w:rFonts w:ascii="Times New Roman" w:hAnsi="Times New Roman"/>
                  <w:color w:val="0000FF"/>
                  <w:sz w:val="24"/>
                  <w:szCs w:val="24"/>
                  <w:u w:val="single"/>
                </w:rPr>
                <w:t>https://nsportal.ru/nachalnaya-shkola/chtenie/2020/12/15/prezentatsiya-zima</w:t>
              </w:r>
            </w:hyperlink>
          </w:p>
        </w:tc>
      </w:tr>
      <w:tr w:rsidR="00C065EF" w:rsidRPr="00C065EF" w14:paraId="521E1207" w14:textId="77777777" w:rsidTr="003F56B4">
        <w:trPr>
          <w:trHeight w:val="144"/>
          <w:tblCellSpacing w:w="20" w:type="nil"/>
        </w:trPr>
        <w:tc>
          <w:tcPr>
            <w:tcW w:w="614" w:type="dxa"/>
            <w:tcMar>
              <w:top w:w="50" w:type="dxa"/>
              <w:left w:w="100" w:type="dxa"/>
            </w:tcMar>
            <w:vAlign w:val="center"/>
          </w:tcPr>
          <w:p w14:paraId="4274CE74" w14:textId="0E8663BB" w:rsidR="00C065EF" w:rsidRPr="00120D99" w:rsidRDefault="00120D99" w:rsidP="00C065EF">
            <w:pPr>
              <w:spacing w:after="0"/>
              <w:rPr>
                <w:sz w:val="24"/>
                <w:szCs w:val="24"/>
                <w:lang w:val="ru-RU"/>
              </w:rPr>
            </w:pPr>
            <w:r>
              <w:rPr>
                <w:sz w:val="24"/>
                <w:szCs w:val="24"/>
                <w:lang w:val="ru-RU"/>
              </w:rPr>
              <w:t>76</w:t>
            </w:r>
          </w:p>
        </w:tc>
        <w:tc>
          <w:tcPr>
            <w:tcW w:w="2081" w:type="dxa"/>
            <w:tcMar>
              <w:top w:w="50" w:type="dxa"/>
              <w:left w:w="100" w:type="dxa"/>
            </w:tcMar>
            <w:vAlign w:val="center"/>
          </w:tcPr>
          <w:p w14:paraId="1620FF1A"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Работа со стихотворением Ф.И. Тютчева «Зима недаром злится...»: выделение средств художественной выразительности. </w:t>
            </w:r>
            <w:r w:rsidRPr="00120D99">
              <w:rPr>
                <w:rFonts w:ascii="Times New Roman" w:hAnsi="Times New Roman"/>
                <w:color w:val="000000"/>
                <w:sz w:val="24"/>
                <w:szCs w:val="24"/>
                <w:lang w:val="ru-RU"/>
              </w:rPr>
              <w:t>Устное сочинение "Я рад весне"</w:t>
            </w:r>
          </w:p>
        </w:tc>
        <w:tc>
          <w:tcPr>
            <w:tcW w:w="834" w:type="dxa"/>
            <w:tcMar>
              <w:top w:w="50" w:type="dxa"/>
              <w:left w:w="100" w:type="dxa"/>
            </w:tcMar>
            <w:vAlign w:val="center"/>
          </w:tcPr>
          <w:p w14:paraId="0AE73C73"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406BD80"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1A0BA67" w14:textId="3563495E" w:rsidR="00C065EF" w:rsidRPr="00C065EF" w:rsidRDefault="00C065EF" w:rsidP="00C065EF">
            <w:pPr>
              <w:spacing w:after="0"/>
              <w:ind w:left="135"/>
              <w:rPr>
                <w:sz w:val="24"/>
                <w:szCs w:val="24"/>
              </w:rPr>
            </w:pPr>
          </w:p>
        </w:tc>
        <w:tc>
          <w:tcPr>
            <w:tcW w:w="8209" w:type="dxa"/>
            <w:tcMar>
              <w:top w:w="50" w:type="dxa"/>
              <w:left w:w="100" w:type="dxa"/>
            </w:tcMar>
            <w:vAlign w:val="center"/>
          </w:tcPr>
          <w:p w14:paraId="3E1BF8A1" w14:textId="77777777" w:rsidR="00C065EF" w:rsidRPr="00C065EF" w:rsidRDefault="008D3539" w:rsidP="00C065EF">
            <w:pPr>
              <w:spacing w:after="0"/>
              <w:ind w:left="135"/>
              <w:rPr>
                <w:sz w:val="24"/>
                <w:szCs w:val="24"/>
              </w:rPr>
            </w:pPr>
            <w:hyperlink r:id="rId84">
              <w:r w:rsidR="00C065EF" w:rsidRPr="00C065EF">
                <w:rPr>
                  <w:rFonts w:ascii="Times New Roman" w:hAnsi="Times New Roman"/>
                  <w:color w:val="0000FF"/>
                  <w:sz w:val="24"/>
                  <w:szCs w:val="24"/>
                  <w:u w:val="single"/>
                </w:rPr>
                <w:t>https://nsportal.ru/nachalnaya-shkola/chtenie/2020/11/16/prezentatsiya-k-uroku-literaturnogo-chteniya-po-stihotvoreniyu</w:t>
              </w:r>
            </w:hyperlink>
          </w:p>
        </w:tc>
      </w:tr>
      <w:tr w:rsidR="00C065EF" w:rsidRPr="00C065EF" w14:paraId="3E8E5331" w14:textId="77777777" w:rsidTr="003F56B4">
        <w:trPr>
          <w:trHeight w:val="144"/>
          <w:tblCellSpacing w:w="20" w:type="nil"/>
        </w:trPr>
        <w:tc>
          <w:tcPr>
            <w:tcW w:w="614" w:type="dxa"/>
            <w:tcMar>
              <w:top w:w="50" w:type="dxa"/>
              <w:left w:w="100" w:type="dxa"/>
            </w:tcMar>
            <w:vAlign w:val="center"/>
          </w:tcPr>
          <w:p w14:paraId="0DBE4E28" w14:textId="72313581" w:rsidR="00C065EF" w:rsidRPr="00120D99" w:rsidRDefault="00120D99" w:rsidP="00C065EF">
            <w:pPr>
              <w:spacing w:after="0"/>
              <w:rPr>
                <w:sz w:val="24"/>
                <w:szCs w:val="24"/>
                <w:lang w:val="ru-RU"/>
              </w:rPr>
            </w:pPr>
            <w:r>
              <w:rPr>
                <w:sz w:val="24"/>
                <w:szCs w:val="24"/>
                <w:lang w:val="ru-RU"/>
              </w:rPr>
              <w:t>77</w:t>
            </w:r>
          </w:p>
        </w:tc>
        <w:tc>
          <w:tcPr>
            <w:tcW w:w="2081" w:type="dxa"/>
            <w:tcMar>
              <w:top w:w="50" w:type="dxa"/>
              <w:left w:w="100" w:type="dxa"/>
            </w:tcMar>
            <w:vAlign w:val="center"/>
          </w:tcPr>
          <w:p w14:paraId="58C91D5C"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Красота весенней природы, отражённая в лирических произведениях. </w:t>
            </w:r>
            <w:r w:rsidRPr="00C065EF">
              <w:rPr>
                <w:rFonts w:ascii="Times New Roman" w:hAnsi="Times New Roman"/>
                <w:color w:val="000000"/>
                <w:sz w:val="24"/>
                <w:szCs w:val="24"/>
              </w:rPr>
              <w:t>Произведения по выбору, например, Ф. И. Тютчев "Весенние воды"</w:t>
            </w:r>
          </w:p>
        </w:tc>
        <w:tc>
          <w:tcPr>
            <w:tcW w:w="834" w:type="dxa"/>
            <w:tcMar>
              <w:top w:w="50" w:type="dxa"/>
              <w:left w:w="100" w:type="dxa"/>
            </w:tcMar>
            <w:vAlign w:val="center"/>
          </w:tcPr>
          <w:p w14:paraId="3678418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593" w:type="dxa"/>
            <w:tcMar>
              <w:top w:w="50" w:type="dxa"/>
              <w:left w:w="100" w:type="dxa"/>
            </w:tcMar>
            <w:vAlign w:val="center"/>
          </w:tcPr>
          <w:p w14:paraId="3E773349"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DF73D6D" w14:textId="3D027669" w:rsidR="00C065EF" w:rsidRPr="00C065EF" w:rsidRDefault="00C065EF" w:rsidP="00C065EF">
            <w:pPr>
              <w:spacing w:after="0"/>
              <w:ind w:left="135"/>
              <w:rPr>
                <w:sz w:val="24"/>
                <w:szCs w:val="24"/>
              </w:rPr>
            </w:pPr>
          </w:p>
        </w:tc>
        <w:tc>
          <w:tcPr>
            <w:tcW w:w="8209" w:type="dxa"/>
            <w:tcMar>
              <w:top w:w="50" w:type="dxa"/>
              <w:left w:w="100" w:type="dxa"/>
            </w:tcMar>
            <w:vAlign w:val="center"/>
          </w:tcPr>
          <w:p w14:paraId="10FC6A7F" w14:textId="77777777" w:rsidR="00C065EF" w:rsidRPr="00C065EF" w:rsidRDefault="008D3539" w:rsidP="00C065EF">
            <w:pPr>
              <w:spacing w:after="0"/>
              <w:ind w:left="135"/>
              <w:rPr>
                <w:sz w:val="24"/>
                <w:szCs w:val="24"/>
              </w:rPr>
            </w:pPr>
            <w:hyperlink r:id="rId85">
              <w:r w:rsidR="00C065EF" w:rsidRPr="00C065EF">
                <w:rPr>
                  <w:rFonts w:ascii="Times New Roman" w:hAnsi="Times New Roman"/>
                  <w:color w:val="0000FF"/>
                  <w:sz w:val="24"/>
                  <w:szCs w:val="24"/>
                  <w:u w:val="single"/>
                </w:rPr>
                <w:t>https://nsportal.ru/nachalnaya-shkola/chtenie/2022/04/19/prezentatsiya-k-uroku-literaturnogo-chteniya-vo-2-klasse-f-i</w:t>
              </w:r>
            </w:hyperlink>
          </w:p>
        </w:tc>
      </w:tr>
      <w:tr w:rsidR="00C065EF" w:rsidRPr="00C065EF" w14:paraId="4C620F82" w14:textId="77777777" w:rsidTr="003F56B4">
        <w:trPr>
          <w:trHeight w:val="144"/>
          <w:tblCellSpacing w:w="20" w:type="nil"/>
        </w:trPr>
        <w:tc>
          <w:tcPr>
            <w:tcW w:w="614" w:type="dxa"/>
            <w:tcMar>
              <w:top w:w="50" w:type="dxa"/>
              <w:left w:w="100" w:type="dxa"/>
            </w:tcMar>
            <w:vAlign w:val="center"/>
          </w:tcPr>
          <w:p w14:paraId="751A5C75" w14:textId="3800DCA0" w:rsidR="00C065EF" w:rsidRPr="00120D99" w:rsidRDefault="00120D99" w:rsidP="00C065EF">
            <w:pPr>
              <w:spacing w:after="0"/>
              <w:rPr>
                <w:sz w:val="24"/>
                <w:szCs w:val="24"/>
                <w:lang w:val="ru-RU"/>
              </w:rPr>
            </w:pPr>
            <w:r>
              <w:rPr>
                <w:sz w:val="24"/>
                <w:szCs w:val="24"/>
                <w:lang w:val="ru-RU"/>
              </w:rPr>
              <w:t>78</w:t>
            </w:r>
          </w:p>
        </w:tc>
        <w:tc>
          <w:tcPr>
            <w:tcW w:w="2081" w:type="dxa"/>
            <w:tcMar>
              <w:top w:w="50" w:type="dxa"/>
              <w:left w:w="100" w:type="dxa"/>
            </w:tcMar>
            <w:vAlign w:val="center"/>
          </w:tcPr>
          <w:p w14:paraId="0F59F6A8"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Звуки весеннего леса и картины пробуждающейся природы в произведения писателей. </w:t>
            </w:r>
            <w:r w:rsidRPr="00120D99">
              <w:rPr>
                <w:rFonts w:ascii="Times New Roman" w:hAnsi="Times New Roman"/>
                <w:color w:val="000000"/>
                <w:sz w:val="24"/>
                <w:szCs w:val="24"/>
                <w:lang w:val="ru-RU"/>
              </w:rPr>
              <w:t>Произведения по выбору, например, Г.А.Скребицкий «Весенняя песня»</w:t>
            </w:r>
          </w:p>
        </w:tc>
        <w:tc>
          <w:tcPr>
            <w:tcW w:w="834" w:type="dxa"/>
            <w:tcMar>
              <w:top w:w="50" w:type="dxa"/>
              <w:left w:w="100" w:type="dxa"/>
            </w:tcMar>
            <w:vAlign w:val="center"/>
          </w:tcPr>
          <w:p w14:paraId="09585224"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C53F10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B51FA4C" w14:textId="6AB165EA" w:rsidR="00C065EF" w:rsidRPr="00C065EF" w:rsidRDefault="00C065EF" w:rsidP="00C065EF">
            <w:pPr>
              <w:spacing w:after="0"/>
              <w:ind w:left="135"/>
              <w:rPr>
                <w:sz w:val="24"/>
                <w:szCs w:val="24"/>
              </w:rPr>
            </w:pPr>
          </w:p>
        </w:tc>
        <w:tc>
          <w:tcPr>
            <w:tcW w:w="8209" w:type="dxa"/>
            <w:tcMar>
              <w:top w:w="50" w:type="dxa"/>
              <w:left w:w="100" w:type="dxa"/>
            </w:tcMar>
            <w:vAlign w:val="center"/>
          </w:tcPr>
          <w:p w14:paraId="72FC1943" w14:textId="77777777" w:rsidR="00C065EF" w:rsidRPr="00C065EF" w:rsidRDefault="008D3539" w:rsidP="00C065EF">
            <w:pPr>
              <w:spacing w:after="0"/>
              <w:ind w:left="135"/>
              <w:rPr>
                <w:sz w:val="24"/>
                <w:szCs w:val="24"/>
              </w:rPr>
            </w:pPr>
            <w:hyperlink r:id="rId86">
              <w:r w:rsidR="00C065EF" w:rsidRPr="00C065EF">
                <w:rPr>
                  <w:rFonts w:ascii="Times New Roman" w:hAnsi="Times New Roman"/>
                  <w:color w:val="0000FF"/>
                  <w:sz w:val="24"/>
                  <w:szCs w:val="24"/>
                  <w:u w:val="single"/>
                </w:rPr>
                <w:t>https://mishka-knizhka.ru/rasskazy-dlya-detej/rasskazy-skrebickogo/chetyre-hudozhnika-skrebickij-g/</w:t>
              </w:r>
            </w:hyperlink>
          </w:p>
        </w:tc>
      </w:tr>
      <w:tr w:rsidR="00C065EF" w:rsidRPr="00C065EF" w14:paraId="2A32DB6C" w14:textId="77777777" w:rsidTr="003F56B4">
        <w:trPr>
          <w:trHeight w:val="144"/>
          <w:tblCellSpacing w:w="20" w:type="nil"/>
        </w:trPr>
        <w:tc>
          <w:tcPr>
            <w:tcW w:w="614" w:type="dxa"/>
            <w:tcMar>
              <w:top w:w="50" w:type="dxa"/>
              <w:left w:w="100" w:type="dxa"/>
            </w:tcMar>
            <w:vAlign w:val="center"/>
          </w:tcPr>
          <w:p w14:paraId="68F9C4EB" w14:textId="7A7C3A3F" w:rsidR="00C065EF" w:rsidRPr="00120D99" w:rsidRDefault="00120D99" w:rsidP="00C065EF">
            <w:pPr>
              <w:spacing w:after="0"/>
              <w:rPr>
                <w:sz w:val="24"/>
                <w:szCs w:val="24"/>
                <w:lang w:val="ru-RU"/>
              </w:rPr>
            </w:pPr>
            <w:r>
              <w:rPr>
                <w:sz w:val="24"/>
                <w:szCs w:val="24"/>
                <w:lang w:val="ru-RU"/>
              </w:rPr>
              <w:t>79</w:t>
            </w:r>
          </w:p>
        </w:tc>
        <w:tc>
          <w:tcPr>
            <w:tcW w:w="2081" w:type="dxa"/>
            <w:tcMar>
              <w:top w:w="50" w:type="dxa"/>
              <w:left w:w="100" w:type="dxa"/>
            </w:tcMar>
            <w:vAlign w:val="center"/>
          </w:tcPr>
          <w:p w14:paraId="51044B47" w14:textId="77777777" w:rsidR="00C065EF" w:rsidRPr="00C065EF" w:rsidRDefault="00C065EF" w:rsidP="00C065EF">
            <w:pPr>
              <w:spacing w:after="0"/>
              <w:ind w:left="135"/>
              <w:rPr>
                <w:sz w:val="24"/>
                <w:szCs w:val="24"/>
              </w:rPr>
            </w:pPr>
            <w:r w:rsidRPr="00C065EF">
              <w:rPr>
                <w:rFonts w:ascii="Times New Roman" w:hAnsi="Times New Roman"/>
                <w:color w:val="000000"/>
                <w:sz w:val="24"/>
                <w:szCs w:val="24"/>
                <w:lang w:val="ru-RU"/>
              </w:rPr>
              <w:t xml:space="preserve">Признаки весны, отражённые в произведениях писателей. Картины весны в стихотворениях разных поэтов. </w:t>
            </w:r>
            <w:r w:rsidRPr="00C065EF">
              <w:rPr>
                <w:rFonts w:ascii="Times New Roman" w:hAnsi="Times New Roman"/>
                <w:color w:val="000000"/>
                <w:sz w:val="24"/>
                <w:szCs w:val="24"/>
              </w:rPr>
              <w:lastRenderedPageBreak/>
              <w:t>Сравнение стихотворений</w:t>
            </w:r>
          </w:p>
        </w:tc>
        <w:tc>
          <w:tcPr>
            <w:tcW w:w="834" w:type="dxa"/>
            <w:tcMar>
              <w:top w:w="50" w:type="dxa"/>
              <w:left w:w="100" w:type="dxa"/>
            </w:tcMar>
            <w:vAlign w:val="center"/>
          </w:tcPr>
          <w:p w14:paraId="2CC8CFD1"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lastRenderedPageBreak/>
              <w:t xml:space="preserve"> 1 </w:t>
            </w:r>
          </w:p>
        </w:tc>
        <w:tc>
          <w:tcPr>
            <w:tcW w:w="1593" w:type="dxa"/>
            <w:tcMar>
              <w:top w:w="50" w:type="dxa"/>
              <w:left w:w="100" w:type="dxa"/>
            </w:tcMar>
            <w:vAlign w:val="center"/>
          </w:tcPr>
          <w:p w14:paraId="2ED9436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FFC2614"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674DAEAC" w14:textId="77777777" w:rsidR="00C065EF" w:rsidRPr="00C065EF" w:rsidRDefault="008D3539" w:rsidP="00C065EF">
            <w:pPr>
              <w:spacing w:after="0"/>
              <w:ind w:left="135"/>
              <w:rPr>
                <w:sz w:val="24"/>
                <w:szCs w:val="24"/>
              </w:rPr>
            </w:pPr>
            <w:hyperlink r:id="rId87">
              <w:r w:rsidR="00C065EF" w:rsidRPr="00C065EF">
                <w:rPr>
                  <w:rFonts w:ascii="Times New Roman" w:hAnsi="Times New Roman"/>
                  <w:color w:val="0000FF"/>
                  <w:sz w:val="24"/>
                  <w:szCs w:val="24"/>
                  <w:u w:val="single"/>
                </w:rPr>
                <w:t>https://nsportal.ru/nachalnaya-shkola/chtenie/2012/06/04/puteshestvie-v-tsarstvo-vesny-prazdnik-chitatelskikh</w:t>
              </w:r>
            </w:hyperlink>
          </w:p>
        </w:tc>
      </w:tr>
      <w:tr w:rsidR="00C065EF" w:rsidRPr="00C065EF" w14:paraId="6B8A255A" w14:textId="77777777" w:rsidTr="003F56B4">
        <w:trPr>
          <w:trHeight w:val="144"/>
          <w:tblCellSpacing w:w="20" w:type="nil"/>
        </w:trPr>
        <w:tc>
          <w:tcPr>
            <w:tcW w:w="614" w:type="dxa"/>
            <w:tcMar>
              <w:top w:w="50" w:type="dxa"/>
              <w:left w:w="100" w:type="dxa"/>
            </w:tcMar>
            <w:vAlign w:val="center"/>
          </w:tcPr>
          <w:p w14:paraId="7C187707" w14:textId="24A585E7" w:rsidR="00C065EF" w:rsidRPr="00120D99" w:rsidRDefault="00120D99" w:rsidP="00C065EF">
            <w:pPr>
              <w:spacing w:after="0"/>
              <w:rPr>
                <w:sz w:val="24"/>
                <w:szCs w:val="24"/>
                <w:lang w:val="ru-RU"/>
              </w:rPr>
            </w:pPr>
            <w:r>
              <w:rPr>
                <w:sz w:val="24"/>
                <w:szCs w:val="24"/>
                <w:lang w:val="ru-RU"/>
              </w:rPr>
              <w:lastRenderedPageBreak/>
              <w:t>80</w:t>
            </w:r>
          </w:p>
        </w:tc>
        <w:tc>
          <w:tcPr>
            <w:tcW w:w="2081" w:type="dxa"/>
            <w:tcMar>
              <w:top w:w="50" w:type="dxa"/>
              <w:left w:w="100" w:type="dxa"/>
            </w:tcMar>
            <w:vAlign w:val="center"/>
          </w:tcPr>
          <w:p w14:paraId="519B3B9B"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834" w:type="dxa"/>
            <w:tcMar>
              <w:top w:w="50" w:type="dxa"/>
              <w:left w:w="100" w:type="dxa"/>
            </w:tcMar>
            <w:vAlign w:val="center"/>
          </w:tcPr>
          <w:p w14:paraId="4B4A911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6ACC26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CAB8360" w14:textId="2B180E9A" w:rsidR="00C065EF" w:rsidRPr="00C065EF" w:rsidRDefault="00C065EF" w:rsidP="00C065EF">
            <w:pPr>
              <w:spacing w:after="0"/>
              <w:ind w:left="135"/>
              <w:rPr>
                <w:sz w:val="24"/>
                <w:szCs w:val="24"/>
              </w:rPr>
            </w:pPr>
          </w:p>
        </w:tc>
        <w:tc>
          <w:tcPr>
            <w:tcW w:w="8209" w:type="dxa"/>
            <w:tcMar>
              <w:top w:w="50" w:type="dxa"/>
              <w:left w:w="100" w:type="dxa"/>
            </w:tcMar>
            <w:vAlign w:val="center"/>
          </w:tcPr>
          <w:p w14:paraId="4ADBC10E" w14:textId="77777777" w:rsidR="00C065EF" w:rsidRPr="00C065EF" w:rsidRDefault="008D3539" w:rsidP="00C065EF">
            <w:pPr>
              <w:spacing w:after="0"/>
              <w:ind w:left="135"/>
              <w:rPr>
                <w:sz w:val="24"/>
                <w:szCs w:val="24"/>
              </w:rPr>
            </w:pPr>
            <w:hyperlink r:id="rId88">
              <w:r w:rsidR="00C065EF" w:rsidRPr="00C065EF">
                <w:rPr>
                  <w:rFonts w:ascii="Times New Roman" w:hAnsi="Times New Roman"/>
                  <w:color w:val="0000FF"/>
                  <w:sz w:val="24"/>
                  <w:szCs w:val="24"/>
                  <w:u w:val="single"/>
                </w:rPr>
                <w:t>https://nsportal.ru/nachalnaya-shkola/chtenie/2020/04/21/m-prishvin-zolotoy-lug</w:t>
              </w:r>
            </w:hyperlink>
          </w:p>
        </w:tc>
      </w:tr>
      <w:tr w:rsidR="00C065EF" w:rsidRPr="00C065EF" w14:paraId="6740E48B" w14:textId="77777777" w:rsidTr="003F56B4">
        <w:trPr>
          <w:trHeight w:val="144"/>
          <w:tblCellSpacing w:w="20" w:type="nil"/>
        </w:trPr>
        <w:tc>
          <w:tcPr>
            <w:tcW w:w="614" w:type="dxa"/>
            <w:tcMar>
              <w:top w:w="50" w:type="dxa"/>
              <w:left w:w="100" w:type="dxa"/>
            </w:tcMar>
            <w:vAlign w:val="center"/>
          </w:tcPr>
          <w:p w14:paraId="017C7ACF" w14:textId="55D20578" w:rsidR="00C065EF" w:rsidRPr="00120D99" w:rsidRDefault="00120D99" w:rsidP="00C065EF">
            <w:pPr>
              <w:spacing w:after="0"/>
              <w:rPr>
                <w:sz w:val="24"/>
                <w:szCs w:val="24"/>
                <w:lang w:val="ru-RU"/>
              </w:rPr>
            </w:pPr>
            <w:r>
              <w:rPr>
                <w:sz w:val="24"/>
                <w:szCs w:val="24"/>
                <w:lang w:val="ru-RU"/>
              </w:rPr>
              <w:t>81</w:t>
            </w:r>
          </w:p>
        </w:tc>
        <w:tc>
          <w:tcPr>
            <w:tcW w:w="2081" w:type="dxa"/>
            <w:tcMar>
              <w:top w:w="50" w:type="dxa"/>
              <w:left w:w="100" w:type="dxa"/>
            </w:tcMar>
            <w:vAlign w:val="center"/>
          </w:tcPr>
          <w:p w14:paraId="1F80031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Составление устного рассказа «Краски и звуки весеннего леса» по изученным текстам</w:t>
            </w:r>
          </w:p>
        </w:tc>
        <w:tc>
          <w:tcPr>
            <w:tcW w:w="834" w:type="dxa"/>
            <w:tcMar>
              <w:top w:w="50" w:type="dxa"/>
              <w:left w:w="100" w:type="dxa"/>
            </w:tcMar>
            <w:vAlign w:val="center"/>
          </w:tcPr>
          <w:p w14:paraId="0D040D96"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F89EC3F"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93930A7" w14:textId="54F5038F" w:rsidR="00C065EF" w:rsidRPr="00C065EF" w:rsidRDefault="00C065EF" w:rsidP="00C065EF">
            <w:pPr>
              <w:spacing w:after="0"/>
              <w:ind w:left="135"/>
              <w:rPr>
                <w:sz w:val="24"/>
                <w:szCs w:val="24"/>
              </w:rPr>
            </w:pPr>
          </w:p>
        </w:tc>
        <w:tc>
          <w:tcPr>
            <w:tcW w:w="8209" w:type="dxa"/>
            <w:tcMar>
              <w:top w:w="50" w:type="dxa"/>
              <w:left w:w="100" w:type="dxa"/>
            </w:tcMar>
            <w:vAlign w:val="center"/>
          </w:tcPr>
          <w:p w14:paraId="420C26FF" w14:textId="77777777" w:rsidR="00C065EF" w:rsidRPr="00C065EF" w:rsidRDefault="008D3539" w:rsidP="00C065EF">
            <w:pPr>
              <w:spacing w:after="0"/>
              <w:ind w:left="135"/>
              <w:rPr>
                <w:sz w:val="24"/>
                <w:szCs w:val="24"/>
              </w:rPr>
            </w:pPr>
            <w:hyperlink r:id="rId89">
              <w:r w:rsidR="00C065EF" w:rsidRPr="00C065EF">
                <w:rPr>
                  <w:rFonts w:ascii="Times New Roman" w:hAnsi="Times New Roman"/>
                  <w:color w:val="0000FF"/>
                  <w:sz w:val="24"/>
                  <w:szCs w:val="24"/>
                  <w:u w:val="single"/>
                </w:rPr>
                <w:t>https://nsportal.ru/nachalnaya-shkola/chtenie/2011/12/08/urok-literaturnogo-chteniya-1-klass-umk-shkola-rossii-po-teme</w:t>
              </w:r>
            </w:hyperlink>
          </w:p>
        </w:tc>
      </w:tr>
      <w:tr w:rsidR="00C065EF" w:rsidRPr="00C065EF" w14:paraId="42447D72" w14:textId="77777777" w:rsidTr="003F56B4">
        <w:trPr>
          <w:trHeight w:val="144"/>
          <w:tblCellSpacing w:w="20" w:type="nil"/>
        </w:trPr>
        <w:tc>
          <w:tcPr>
            <w:tcW w:w="614" w:type="dxa"/>
            <w:tcMar>
              <w:top w:w="50" w:type="dxa"/>
              <w:left w:w="100" w:type="dxa"/>
            </w:tcMar>
            <w:vAlign w:val="center"/>
          </w:tcPr>
          <w:p w14:paraId="72B3CD52" w14:textId="03FEFA9C" w:rsidR="00C065EF" w:rsidRPr="00120D99" w:rsidRDefault="00120D99" w:rsidP="00C065EF">
            <w:pPr>
              <w:spacing w:after="0"/>
              <w:rPr>
                <w:sz w:val="24"/>
                <w:szCs w:val="24"/>
                <w:lang w:val="ru-RU"/>
              </w:rPr>
            </w:pPr>
            <w:r>
              <w:rPr>
                <w:sz w:val="24"/>
                <w:szCs w:val="24"/>
                <w:lang w:val="ru-RU"/>
              </w:rPr>
              <w:t>82</w:t>
            </w:r>
          </w:p>
        </w:tc>
        <w:tc>
          <w:tcPr>
            <w:tcW w:w="2081" w:type="dxa"/>
            <w:tcMar>
              <w:top w:w="50" w:type="dxa"/>
              <w:left w:w="100" w:type="dxa"/>
            </w:tcMar>
            <w:vAlign w:val="center"/>
          </w:tcPr>
          <w:p w14:paraId="76D8A804"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834" w:type="dxa"/>
            <w:tcMar>
              <w:top w:w="50" w:type="dxa"/>
              <w:left w:w="100" w:type="dxa"/>
            </w:tcMar>
            <w:vAlign w:val="center"/>
          </w:tcPr>
          <w:p w14:paraId="70B28A93"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C7B239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B11FB66" w14:textId="56966814" w:rsidR="00C065EF" w:rsidRPr="00C065EF" w:rsidRDefault="00C065EF" w:rsidP="00C065EF">
            <w:pPr>
              <w:spacing w:after="0"/>
              <w:ind w:left="135"/>
              <w:rPr>
                <w:sz w:val="24"/>
                <w:szCs w:val="24"/>
              </w:rPr>
            </w:pPr>
          </w:p>
        </w:tc>
        <w:tc>
          <w:tcPr>
            <w:tcW w:w="8209" w:type="dxa"/>
            <w:tcMar>
              <w:top w:w="50" w:type="dxa"/>
              <w:left w:w="100" w:type="dxa"/>
            </w:tcMar>
            <w:vAlign w:val="center"/>
          </w:tcPr>
          <w:p w14:paraId="2BE66F31" w14:textId="77777777" w:rsidR="00C065EF" w:rsidRPr="00C065EF" w:rsidRDefault="008D3539" w:rsidP="00C065EF">
            <w:pPr>
              <w:spacing w:after="0"/>
              <w:ind w:left="135"/>
              <w:rPr>
                <w:sz w:val="24"/>
                <w:szCs w:val="24"/>
              </w:rPr>
            </w:pPr>
            <w:hyperlink r:id="rId90">
              <w:r w:rsidR="00C065EF" w:rsidRPr="00C065EF">
                <w:rPr>
                  <w:rFonts w:ascii="Times New Roman" w:hAnsi="Times New Roman"/>
                  <w:color w:val="0000FF"/>
                  <w:sz w:val="24"/>
                  <w:szCs w:val="24"/>
                  <w:u w:val="single"/>
                </w:rPr>
                <w:t>https://nsportal.ru/nachalnaya-shkola/chtenie/2017/09/15/literatura</w:t>
              </w:r>
            </w:hyperlink>
          </w:p>
        </w:tc>
      </w:tr>
      <w:tr w:rsidR="00C065EF" w:rsidRPr="00C065EF" w14:paraId="4CE33C22" w14:textId="77777777" w:rsidTr="003F56B4">
        <w:trPr>
          <w:trHeight w:val="144"/>
          <w:tblCellSpacing w:w="20" w:type="nil"/>
        </w:trPr>
        <w:tc>
          <w:tcPr>
            <w:tcW w:w="614" w:type="dxa"/>
            <w:tcMar>
              <w:top w:w="50" w:type="dxa"/>
              <w:left w:w="100" w:type="dxa"/>
            </w:tcMar>
            <w:vAlign w:val="center"/>
          </w:tcPr>
          <w:p w14:paraId="588D65AA" w14:textId="4DFB088F" w:rsidR="00C065EF" w:rsidRPr="00120D99" w:rsidRDefault="00120D99" w:rsidP="00C065EF">
            <w:pPr>
              <w:spacing w:after="0"/>
              <w:rPr>
                <w:sz w:val="24"/>
                <w:szCs w:val="24"/>
                <w:lang w:val="ru-RU"/>
              </w:rPr>
            </w:pPr>
            <w:r>
              <w:rPr>
                <w:sz w:val="24"/>
                <w:szCs w:val="24"/>
                <w:lang w:val="ru-RU"/>
              </w:rPr>
              <w:t>83</w:t>
            </w:r>
          </w:p>
        </w:tc>
        <w:tc>
          <w:tcPr>
            <w:tcW w:w="2081" w:type="dxa"/>
            <w:tcMar>
              <w:top w:w="50" w:type="dxa"/>
              <w:left w:w="100" w:type="dxa"/>
            </w:tcMar>
            <w:vAlign w:val="center"/>
          </w:tcPr>
          <w:p w14:paraId="43821023"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Нравственные семейные </w:t>
            </w:r>
            <w:r w:rsidRPr="00C065EF">
              <w:rPr>
                <w:rFonts w:ascii="Times New Roman" w:hAnsi="Times New Roman"/>
                <w:color w:val="000000"/>
                <w:sz w:val="24"/>
                <w:szCs w:val="24"/>
                <w:lang w:val="ru-RU"/>
              </w:rPr>
              <w:lastRenderedPageBreak/>
              <w:t xml:space="preserve">ценности в фольклорных (народных) сказках. </w:t>
            </w:r>
            <w:r w:rsidRPr="00120D99">
              <w:rPr>
                <w:rFonts w:ascii="Times New Roman" w:hAnsi="Times New Roman"/>
                <w:color w:val="000000"/>
                <w:sz w:val="24"/>
                <w:szCs w:val="24"/>
                <w:lang w:val="ru-RU"/>
              </w:rPr>
              <w:t>Произведения по выбору, например, татарская народная сказка «Три дочери»</w:t>
            </w:r>
          </w:p>
        </w:tc>
        <w:tc>
          <w:tcPr>
            <w:tcW w:w="834" w:type="dxa"/>
            <w:tcMar>
              <w:top w:w="50" w:type="dxa"/>
              <w:left w:w="100" w:type="dxa"/>
            </w:tcMar>
            <w:vAlign w:val="center"/>
          </w:tcPr>
          <w:p w14:paraId="6FB1DF56"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5D1D12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D5219E4" w14:textId="5DACBA9B" w:rsidR="00C065EF" w:rsidRPr="00C065EF" w:rsidRDefault="00C065EF" w:rsidP="00C065EF">
            <w:pPr>
              <w:spacing w:after="0"/>
              <w:ind w:left="135"/>
              <w:rPr>
                <w:sz w:val="24"/>
                <w:szCs w:val="24"/>
              </w:rPr>
            </w:pPr>
          </w:p>
        </w:tc>
        <w:tc>
          <w:tcPr>
            <w:tcW w:w="8209" w:type="dxa"/>
            <w:tcMar>
              <w:top w:w="50" w:type="dxa"/>
              <w:left w:w="100" w:type="dxa"/>
            </w:tcMar>
            <w:vAlign w:val="center"/>
          </w:tcPr>
          <w:p w14:paraId="41B80D4E" w14:textId="77777777" w:rsidR="00C065EF" w:rsidRPr="00C065EF" w:rsidRDefault="008D3539" w:rsidP="00C065EF">
            <w:pPr>
              <w:spacing w:after="0"/>
              <w:ind w:left="135"/>
              <w:rPr>
                <w:sz w:val="24"/>
                <w:szCs w:val="24"/>
              </w:rPr>
            </w:pPr>
            <w:hyperlink r:id="rId91">
              <w:r w:rsidR="00C065EF" w:rsidRPr="00C065EF">
                <w:rPr>
                  <w:rFonts w:ascii="Times New Roman" w:hAnsi="Times New Roman"/>
                  <w:color w:val="0000FF"/>
                  <w:sz w:val="24"/>
                  <w:szCs w:val="24"/>
                  <w:u w:val="single"/>
                </w:rPr>
                <w:t>https://kladraz.ru/metodika/vneklasnoe-chtenie-1-klas/skazka-tri-docheri.html</w:t>
              </w:r>
            </w:hyperlink>
          </w:p>
        </w:tc>
      </w:tr>
      <w:tr w:rsidR="00C065EF" w:rsidRPr="00C065EF" w14:paraId="0CA6B4CF" w14:textId="77777777" w:rsidTr="003F56B4">
        <w:trPr>
          <w:trHeight w:val="144"/>
          <w:tblCellSpacing w:w="20" w:type="nil"/>
        </w:trPr>
        <w:tc>
          <w:tcPr>
            <w:tcW w:w="614" w:type="dxa"/>
            <w:tcMar>
              <w:top w:w="50" w:type="dxa"/>
              <w:left w:w="100" w:type="dxa"/>
            </w:tcMar>
            <w:vAlign w:val="center"/>
          </w:tcPr>
          <w:p w14:paraId="4486B32D" w14:textId="2140737B" w:rsidR="00C065EF" w:rsidRPr="00120D99" w:rsidRDefault="00120D99" w:rsidP="00C065EF">
            <w:pPr>
              <w:spacing w:after="0"/>
              <w:rPr>
                <w:sz w:val="24"/>
                <w:szCs w:val="24"/>
                <w:lang w:val="ru-RU"/>
              </w:rPr>
            </w:pPr>
            <w:r>
              <w:rPr>
                <w:sz w:val="24"/>
                <w:szCs w:val="24"/>
                <w:lang w:val="ru-RU"/>
              </w:rPr>
              <w:lastRenderedPageBreak/>
              <w:t>84</w:t>
            </w:r>
          </w:p>
        </w:tc>
        <w:tc>
          <w:tcPr>
            <w:tcW w:w="2081" w:type="dxa"/>
            <w:tcMar>
              <w:top w:w="50" w:type="dxa"/>
              <w:left w:w="100" w:type="dxa"/>
            </w:tcMar>
            <w:vAlign w:val="center"/>
          </w:tcPr>
          <w:p w14:paraId="7E94A27B"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Международный женский день – тема художественных произведений</w:t>
            </w:r>
          </w:p>
        </w:tc>
        <w:tc>
          <w:tcPr>
            <w:tcW w:w="834" w:type="dxa"/>
            <w:tcMar>
              <w:top w:w="50" w:type="dxa"/>
              <w:left w:w="100" w:type="dxa"/>
            </w:tcMar>
            <w:vAlign w:val="center"/>
          </w:tcPr>
          <w:p w14:paraId="272A406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AF62CE7"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71256033" w14:textId="467FC71E" w:rsidR="00C065EF" w:rsidRPr="00C065EF" w:rsidRDefault="00C065EF" w:rsidP="00C065EF">
            <w:pPr>
              <w:spacing w:after="0"/>
              <w:ind w:left="135"/>
              <w:rPr>
                <w:sz w:val="24"/>
                <w:szCs w:val="24"/>
              </w:rPr>
            </w:pPr>
          </w:p>
        </w:tc>
        <w:tc>
          <w:tcPr>
            <w:tcW w:w="8209" w:type="dxa"/>
            <w:tcMar>
              <w:top w:w="50" w:type="dxa"/>
              <w:left w:w="100" w:type="dxa"/>
            </w:tcMar>
            <w:vAlign w:val="center"/>
          </w:tcPr>
          <w:p w14:paraId="41E86CE7" w14:textId="77777777" w:rsidR="00C065EF" w:rsidRPr="00C065EF" w:rsidRDefault="008D3539" w:rsidP="00C065EF">
            <w:pPr>
              <w:spacing w:after="0"/>
              <w:ind w:left="135"/>
              <w:rPr>
                <w:sz w:val="24"/>
                <w:szCs w:val="24"/>
              </w:rPr>
            </w:pPr>
            <w:hyperlink r:id="rId92">
              <w:r w:rsidR="00C065EF" w:rsidRPr="00C065EF">
                <w:rPr>
                  <w:rFonts w:ascii="Times New Roman" w:hAnsi="Times New Roman"/>
                  <w:color w:val="0000FF"/>
                  <w:sz w:val="24"/>
                  <w:szCs w:val="24"/>
                  <w:u w:val="single"/>
                </w:rPr>
                <w:t>https://nsportal.ru/nachalnaya-shkola/vospitatelnaya-rabota/2018/05/07/prezentatsiya-8-marta-mezhdunarodnyy-zhenskiy-0</w:t>
              </w:r>
            </w:hyperlink>
          </w:p>
        </w:tc>
      </w:tr>
      <w:tr w:rsidR="00C065EF" w:rsidRPr="00C065EF" w14:paraId="6994F67B" w14:textId="77777777" w:rsidTr="003F56B4">
        <w:trPr>
          <w:trHeight w:val="144"/>
          <w:tblCellSpacing w:w="20" w:type="nil"/>
        </w:trPr>
        <w:tc>
          <w:tcPr>
            <w:tcW w:w="614" w:type="dxa"/>
            <w:tcMar>
              <w:top w:w="50" w:type="dxa"/>
              <w:left w:w="100" w:type="dxa"/>
            </w:tcMar>
            <w:vAlign w:val="center"/>
          </w:tcPr>
          <w:p w14:paraId="72732956" w14:textId="089495DA" w:rsidR="00C065EF" w:rsidRPr="00120D99" w:rsidRDefault="00120D99" w:rsidP="00C065EF">
            <w:pPr>
              <w:spacing w:after="0"/>
              <w:rPr>
                <w:sz w:val="24"/>
                <w:szCs w:val="24"/>
                <w:lang w:val="ru-RU"/>
              </w:rPr>
            </w:pPr>
            <w:r>
              <w:rPr>
                <w:sz w:val="24"/>
                <w:szCs w:val="24"/>
                <w:lang w:val="ru-RU"/>
              </w:rPr>
              <w:t>85</w:t>
            </w:r>
          </w:p>
        </w:tc>
        <w:tc>
          <w:tcPr>
            <w:tcW w:w="2081" w:type="dxa"/>
            <w:tcMar>
              <w:top w:w="50" w:type="dxa"/>
              <w:left w:w="100" w:type="dxa"/>
            </w:tcMar>
            <w:vAlign w:val="center"/>
          </w:tcPr>
          <w:p w14:paraId="4705B4AA" w14:textId="77777777" w:rsidR="00C065EF" w:rsidRPr="00120D99"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Восприятие произведений о маме: проявление любви и радости общения. </w:t>
            </w:r>
            <w:r w:rsidRPr="00120D99">
              <w:rPr>
                <w:rFonts w:ascii="Times New Roman" w:hAnsi="Times New Roman"/>
                <w:color w:val="000000"/>
                <w:sz w:val="24"/>
                <w:szCs w:val="24"/>
                <w:lang w:val="ru-RU"/>
              </w:rPr>
              <w:t>Произведения по выбору, например, А. Н. Плещеев "В бурю"</w:t>
            </w:r>
          </w:p>
        </w:tc>
        <w:tc>
          <w:tcPr>
            <w:tcW w:w="834" w:type="dxa"/>
            <w:tcMar>
              <w:top w:w="50" w:type="dxa"/>
              <w:left w:w="100" w:type="dxa"/>
            </w:tcMar>
            <w:vAlign w:val="center"/>
          </w:tcPr>
          <w:p w14:paraId="40F0B14E" w14:textId="77777777" w:rsidR="00C065EF" w:rsidRPr="00C065EF" w:rsidRDefault="00C065EF" w:rsidP="00C065EF">
            <w:pPr>
              <w:spacing w:after="0"/>
              <w:ind w:left="135"/>
              <w:jc w:val="center"/>
              <w:rPr>
                <w:sz w:val="24"/>
                <w:szCs w:val="24"/>
              </w:rPr>
            </w:pPr>
            <w:r w:rsidRPr="00120D99">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CCEC51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36CEA30" w14:textId="2F069893" w:rsidR="00C065EF" w:rsidRPr="00C065EF" w:rsidRDefault="00C065EF" w:rsidP="00C065EF">
            <w:pPr>
              <w:spacing w:after="0"/>
              <w:ind w:left="135"/>
              <w:rPr>
                <w:sz w:val="24"/>
                <w:szCs w:val="24"/>
              </w:rPr>
            </w:pPr>
          </w:p>
        </w:tc>
        <w:tc>
          <w:tcPr>
            <w:tcW w:w="8209" w:type="dxa"/>
            <w:tcMar>
              <w:top w:w="50" w:type="dxa"/>
              <w:left w:w="100" w:type="dxa"/>
            </w:tcMar>
            <w:vAlign w:val="center"/>
          </w:tcPr>
          <w:p w14:paraId="146108A2" w14:textId="77777777" w:rsidR="00C065EF" w:rsidRPr="00C065EF" w:rsidRDefault="008D3539" w:rsidP="00C065EF">
            <w:pPr>
              <w:spacing w:after="0"/>
              <w:ind w:left="135"/>
              <w:rPr>
                <w:sz w:val="24"/>
                <w:szCs w:val="24"/>
              </w:rPr>
            </w:pPr>
            <w:hyperlink r:id="rId93">
              <w:r w:rsidR="00C065EF" w:rsidRPr="00C065EF">
                <w:rPr>
                  <w:rFonts w:ascii="Times New Roman" w:hAnsi="Times New Roman"/>
                  <w:color w:val="0000FF"/>
                  <w:sz w:val="24"/>
                  <w:szCs w:val="24"/>
                  <w:u w:val="single"/>
                </w:rPr>
                <w:t>https://nsportal.ru/nachalnaya-shkola/chtenie/2016/03/03/a-n-pleshcheev-v-buryu</w:t>
              </w:r>
            </w:hyperlink>
          </w:p>
        </w:tc>
      </w:tr>
      <w:tr w:rsidR="00C065EF" w:rsidRPr="00C065EF" w14:paraId="72775E9C" w14:textId="77777777" w:rsidTr="003F56B4">
        <w:trPr>
          <w:trHeight w:val="144"/>
          <w:tblCellSpacing w:w="20" w:type="nil"/>
        </w:trPr>
        <w:tc>
          <w:tcPr>
            <w:tcW w:w="614" w:type="dxa"/>
            <w:tcMar>
              <w:top w:w="50" w:type="dxa"/>
              <w:left w:w="100" w:type="dxa"/>
            </w:tcMar>
            <w:vAlign w:val="center"/>
          </w:tcPr>
          <w:p w14:paraId="12C0BF67" w14:textId="75FB5590" w:rsidR="00C065EF" w:rsidRPr="00120D99" w:rsidRDefault="00120D99" w:rsidP="00C065EF">
            <w:pPr>
              <w:spacing w:after="0"/>
              <w:rPr>
                <w:sz w:val="24"/>
                <w:szCs w:val="24"/>
                <w:lang w:val="ru-RU"/>
              </w:rPr>
            </w:pPr>
            <w:r>
              <w:rPr>
                <w:sz w:val="24"/>
                <w:szCs w:val="24"/>
                <w:lang w:val="ru-RU"/>
              </w:rPr>
              <w:t>86</w:t>
            </w:r>
          </w:p>
        </w:tc>
        <w:tc>
          <w:tcPr>
            <w:tcW w:w="2081" w:type="dxa"/>
            <w:tcMar>
              <w:top w:w="50" w:type="dxa"/>
              <w:left w:w="100" w:type="dxa"/>
            </w:tcMar>
            <w:vAlign w:val="center"/>
          </w:tcPr>
          <w:p w14:paraId="077B896B"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Отражение темы День Победы в </w:t>
            </w:r>
            <w:r w:rsidRPr="00C065EF">
              <w:rPr>
                <w:rFonts w:ascii="Times New Roman" w:hAnsi="Times New Roman"/>
                <w:color w:val="000000"/>
                <w:sz w:val="24"/>
                <w:szCs w:val="24"/>
                <w:lang w:val="ru-RU"/>
              </w:rPr>
              <w:lastRenderedPageBreak/>
              <w:t>произведении С.А. Баруздина «Салют» и С. А. Васильева "Белая берёза"</w:t>
            </w:r>
          </w:p>
        </w:tc>
        <w:tc>
          <w:tcPr>
            <w:tcW w:w="834" w:type="dxa"/>
            <w:tcMar>
              <w:top w:w="50" w:type="dxa"/>
              <w:left w:w="100" w:type="dxa"/>
            </w:tcMar>
            <w:vAlign w:val="center"/>
          </w:tcPr>
          <w:p w14:paraId="29538DC9"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5732F8A"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2EF37A9B" w14:textId="49859C04" w:rsidR="00C065EF" w:rsidRPr="00C065EF" w:rsidRDefault="00C065EF" w:rsidP="00C065EF">
            <w:pPr>
              <w:spacing w:after="0"/>
              <w:ind w:left="135"/>
              <w:rPr>
                <w:sz w:val="24"/>
                <w:szCs w:val="24"/>
              </w:rPr>
            </w:pPr>
          </w:p>
        </w:tc>
        <w:tc>
          <w:tcPr>
            <w:tcW w:w="8209" w:type="dxa"/>
            <w:tcMar>
              <w:top w:w="50" w:type="dxa"/>
              <w:left w:w="100" w:type="dxa"/>
            </w:tcMar>
            <w:vAlign w:val="center"/>
          </w:tcPr>
          <w:p w14:paraId="4DB34BFF" w14:textId="77777777" w:rsidR="00C065EF" w:rsidRPr="00C065EF" w:rsidRDefault="008D3539" w:rsidP="00C065EF">
            <w:pPr>
              <w:spacing w:after="0"/>
              <w:ind w:left="135"/>
              <w:rPr>
                <w:sz w:val="24"/>
                <w:szCs w:val="24"/>
              </w:rPr>
            </w:pPr>
            <w:hyperlink r:id="rId94">
              <w:r w:rsidR="00C065EF" w:rsidRPr="00C065EF">
                <w:rPr>
                  <w:rFonts w:ascii="Times New Roman" w:hAnsi="Times New Roman"/>
                  <w:color w:val="0000FF"/>
                  <w:sz w:val="24"/>
                  <w:szCs w:val="24"/>
                  <w:u w:val="single"/>
                </w:rPr>
                <w:t>https://nsportal.ru/nachalnaya-shkola/chtenie/2020/01/19/prezentatsiya-po-literaturnomu-chteniyu-2-klass</w:t>
              </w:r>
            </w:hyperlink>
          </w:p>
        </w:tc>
      </w:tr>
      <w:tr w:rsidR="00C065EF" w:rsidRPr="00C065EF" w14:paraId="173D2B08" w14:textId="77777777" w:rsidTr="003F56B4">
        <w:trPr>
          <w:trHeight w:val="144"/>
          <w:tblCellSpacing w:w="20" w:type="nil"/>
        </w:trPr>
        <w:tc>
          <w:tcPr>
            <w:tcW w:w="614" w:type="dxa"/>
            <w:tcMar>
              <w:top w:w="50" w:type="dxa"/>
              <w:left w:w="100" w:type="dxa"/>
            </w:tcMar>
            <w:vAlign w:val="center"/>
          </w:tcPr>
          <w:p w14:paraId="687572DE" w14:textId="48C0C42B" w:rsidR="00C065EF" w:rsidRPr="00120D99" w:rsidRDefault="00120D99" w:rsidP="00C065EF">
            <w:pPr>
              <w:spacing w:after="0"/>
              <w:rPr>
                <w:sz w:val="24"/>
                <w:szCs w:val="24"/>
                <w:lang w:val="ru-RU"/>
              </w:rPr>
            </w:pPr>
            <w:r>
              <w:rPr>
                <w:sz w:val="24"/>
                <w:szCs w:val="24"/>
                <w:lang w:val="ru-RU"/>
              </w:rPr>
              <w:lastRenderedPageBreak/>
              <w:t>87</w:t>
            </w:r>
          </w:p>
        </w:tc>
        <w:tc>
          <w:tcPr>
            <w:tcW w:w="2081" w:type="dxa"/>
            <w:tcMar>
              <w:top w:w="50" w:type="dxa"/>
              <w:left w:w="100" w:type="dxa"/>
            </w:tcMar>
            <w:vAlign w:val="center"/>
          </w:tcPr>
          <w:p w14:paraId="7CC49393"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Тематическая проверочная работа по итогам раздела «О наших близких, о семье»</w:t>
            </w:r>
          </w:p>
        </w:tc>
        <w:tc>
          <w:tcPr>
            <w:tcW w:w="834" w:type="dxa"/>
            <w:tcMar>
              <w:top w:w="50" w:type="dxa"/>
              <w:left w:w="100" w:type="dxa"/>
            </w:tcMar>
            <w:vAlign w:val="center"/>
          </w:tcPr>
          <w:p w14:paraId="1C5E61F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BE037F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13D0ABCC" w14:textId="25BF2331" w:rsidR="00C065EF" w:rsidRPr="00C065EF" w:rsidRDefault="00C065EF" w:rsidP="00C065EF">
            <w:pPr>
              <w:spacing w:after="0"/>
              <w:ind w:left="135"/>
              <w:rPr>
                <w:sz w:val="24"/>
                <w:szCs w:val="24"/>
              </w:rPr>
            </w:pPr>
          </w:p>
        </w:tc>
        <w:tc>
          <w:tcPr>
            <w:tcW w:w="8209" w:type="dxa"/>
            <w:tcMar>
              <w:top w:w="50" w:type="dxa"/>
              <w:left w:w="100" w:type="dxa"/>
            </w:tcMar>
            <w:vAlign w:val="center"/>
          </w:tcPr>
          <w:p w14:paraId="475B5E4B" w14:textId="77777777" w:rsidR="00C065EF" w:rsidRPr="00C065EF" w:rsidRDefault="008D3539" w:rsidP="00C065EF">
            <w:pPr>
              <w:spacing w:after="0"/>
              <w:ind w:left="135"/>
              <w:rPr>
                <w:sz w:val="24"/>
                <w:szCs w:val="24"/>
              </w:rPr>
            </w:pPr>
            <w:hyperlink r:id="rId95">
              <w:r w:rsidR="00C065EF" w:rsidRPr="00C065EF">
                <w:rPr>
                  <w:rFonts w:ascii="Times New Roman" w:hAnsi="Times New Roman"/>
                  <w:color w:val="0000FF"/>
                  <w:sz w:val="24"/>
                  <w:szCs w:val="24"/>
                  <w:u w:val="single"/>
                </w:rPr>
                <w:t>https://nsportal.ru/nachalnaya-shkola/okruzhayushchii-mir/2014/01/27/proverochnaya-rabota-okruzhayushchiy-mir-2-klass-0</w:t>
              </w:r>
            </w:hyperlink>
          </w:p>
        </w:tc>
      </w:tr>
      <w:tr w:rsidR="00C065EF" w:rsidRPr="00C065EF" w14:paraId="40408B84" w14:textId="77777777" w:rsidTr="003F56B4">
        <w:trPr>
          <w:trHeight w:val="144"/>
          <w:tblCellSpacing w:w="20" w:type="nil"/>
        </w:trPr>
        <w:tc>
          <w:tcPr>
            <w:tcW w:w="614" w:type="dxa"/>
            <w:tcMar>
              <w:top w:w="50" w:type="dxa"/>
              <w:left w:w="100" w:type="dxa"/>
            </w:tcMar>
            <w:vAlign w:val="center"/>
          </w:tcPr>
          <w:p w14:paraId="340B66C4" w14:textId="1BB6945B" w:rsidR="00C065EF" w:rsidRPr="00120D99" w:rsidRDefault="00120D99" w:rsidP="00C065EF">
            <w:pPr>
              <w:spacing w:after="0"/>
              <w:rPr>
                <w:sz w:val="24"/>
                <w:szCs w:val="24"/>
                <w:lang w:val="ru-RU"/>
              </w:rPr>
            </w:pPr>
            <w:r>
              <w:rPr>
                <w:sz w:val="24"/>
                <w:szCs w:val="24"/>
                <w:lang w:val="ru-RU"/>
              </w:rPr>
              <w:t>88</w:t>
            </w:r>
          </w:p>
        </w:tc>
        <w:tc>
          <w:tcPr>
            <w:tcW w:w="2081" w:type="dxa"/>
            <w:tcMar>
              <w:top w:w="50" w:type="dxa"/>
              <w:left w:w="100" w:type="dxa"/>
            </w:tcMar>
            <w:vAlign w:val="center"/>
          </w:tcPr>
          <w:p w14:paraId="34724060"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Герои литературной (авторской) сказки. На примере произведения Э. Н. Успенского "Чебурашка"</w:t>
            </w:r>
          </w:p>
        </w:tc>
        <w:tc>
          <w:tcPr>
            <w:tcW w:w="834" w:type="dxa"/>
            <w:tcMar>
              <w:top w:w="50" w:type="dxa"/>
              <w:left w:w="100" w:type="dxa"/>
            </w:tcMar>
            <w:vAlign w:val="center"/>
          </w:tcPr>
          <w:p w14:paraId="1E1C6E2E"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3BBA33E"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107254C6" w14:textId="30B5CB32" w:rsidR="00C065EF" w:rsidRPr="00C065EF" w:rsidRDefault="00C065EF" w:rsidP="00C065EF">
            <w:pPr>
              <w:spacing w:after="0"/>
              <w:ind w:left="135"/>
              <w:rPr>
                <w:sz w:val="24"/>
                <w:szCs w:val="24"/>
              </w:rPr>
            </w:pPr>
          </w:p>
        </w:tc>
        <w:tc>
          <w:tcPr>
            <w:tcW w:w="8209" w:type="dxa"/>
            <w:tcMar>
              <w:top w:w="50" w:type="dxa"/>
              <w:left w:w="100" w:type="dxa"/>
            </w:tcMar>
            <w:vAlign w:val="center"/>
          </w:tcPr>
          <w:p w14:paraId="0D2ADBD7" w14:textId="77777777" w:rsidR="00C065EF" w:rsidRPr="00C065EF" w:rsidRDefault="008D3539" w:rsidP="00C065EF">
            <w:pPr>
              <w:spacing w:after="0"/>
              <w:ind w:left="135"/>
              <w:rPr>
                <w:sz w:val="24"/>
                <w:szCs w:val="24"/>
              </w:rPr>
            </w:pPr>
            <w:hyperlink r:id="rId96">
              <w:r w:rsidR="00C065EF" w:rsidRPr="00C065EF">
                <w:rPr>
                  <w:rFonts w:ascii="Times New Roman" w:hAnsi="Times New Roman"/>
                  <w:color w:val="0000FF"/>
                  <w:sz w:val="24"/>
                  <w:szCs w:val="24"/>
                  <w:u w:val="single"/>
                </w:rPr>
                <w:t>https://nsportal.ru/nachalnaya-shkola/chtenie/2012/05/18/prezentatsiya-uroka-chteniya-trkm-2-klass-cheburashka-e</w:t>
              </w:r>
            </w:hyperlink>
          </w:p>
        </w:tc>
      </w:tr>
      <w:tr w:rsidR="00C065EF" w:rsidRPr="00C065EF" w14:paraId="7064DF3F" w14:textId="77777777" w:rsidTr="003F56B4">
        <w:trPr>
          <w:trHeight w:val="144"/>
          <w:tblCellSpacing w:w="20" w:type="nil"/>
        </w:trPr>
        <w:tc>
          <w:tcPr>
            <w:tcW w:w="614" w:type="dxa"/>
            <w:tcMar>
              <w:top w:w="50" w:type="dxa"/>
              <w:left w:w="100" w:type="dxa"/>
            </w:tcMar>
            <w:vAlign w:val="center"/>
          </w:tcPr>
          <w:p w14:paraId="07351A94" w14:textId="3DB60CD0" w:rsidR="00C065EF" w:rsidRPr="00120D99" w:rsidRDefault="00120D99" w:rsidP="00C065EF">
            <w:pPr>
              <w:spacing w:after="0"/>
              <w:rPr>
                <w:sz w:val="24"/>
                <w:szCs w:val="24"/>
                <w:lang w:val="ru-RU"/>
              </w:rPr>
            </w:pPr>
            <w:r>
              <w:rPr>
                <w:sz w:val="24"/>
                <w:szCs w:val="24"/>
                <w:lang w:val="ru-RU"/>
              </w:rPr>
              <w:t>89</w:t>
            </w:r>
          </w:p>
        </w:tc>
        <w:tc>
          <w:tcPr>
            <w:tcW w:w="2081" w:type="dxa"/>
            <w:tcMar>
              <w:top w:w="50" w:type="dxa"/>
              <w:left w:w="100" w:type="dxa"/>
            </w:tcMar>
            <w:vAlign w:val="center"/>
          </w:tcPr>
          <w:p w14:paraId="1B494828"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Выделение главной мысли (идеи) рассказа В.Ю.Драгунского «Тайное становится явным»</w:t>
            </w:r>
          </w:p>
        </w:tc>
        <w:tc>
          <w:tcPr>
            <w:tcW w:w="834" w:type="dxa"/>
            <w:tcMar>
              <w:top w:w="50" w:type="dxa"/>
              <w:left w:w="100" w:type="dxa"/>
            </w:tcMar>
            <w:vAlign w:val="center"/>
          </w:tcPr>
          <w:p w14:paraId="6561D65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756876B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39FEDCD" w14:textId="49410013" w:rsidR="00C065EF" w:rsidRPr="00C065EF" w:rsidRDefault="00C065EF" w:rsidP="00C065EF">
            <w:pPr>
              <w:spacing w:after="0"/>
              <w:ind w:left="135"/>
              <w:rPr>
                <w:sz w:val="24"/>
                <w:szCs w:val="24"/>
              </w:rPr>
            </w:pPr>
          </w:p>
        </w:tc>
        <w:tc>
          <w:tcPr>
            <w:tcW w:w="8209" w:type="dxa"/>
            <w:tcMar>
              <w:top w:w="50" w:type="dxa"/>
              <w:left w:w="100" w:type="dxa"/>
            </w:tcMar>
            <w:vAlign w:val="center"/>
          </w:tcPr>
          <w:p w14:paraId="6972B3B4" w14:textId="77777777" w:rsidR="00C065EF" w:rsidRPr="00C065EF" w:rsidRDefault="008D3539" w:rsidP="00C065EF">
            <w:pPr>
              <w:spacing w:after="0"/>
              <w:ind w:left="135"/>
              <w:rPr>
                <w:sz w:val="24"/>
                <w:szCs w:val="24"/>
              </w:rPr>
            </w:pPr>
            <w:hyperlink r:id="rId97">
              <w:r w:rsidR="00C065EF" w:rsidRPr="00C065EF">
                <w:rPr>
                  <w:rFonts w:ascii="Times New Roman" w:hAnsi="Times New Roman"/>
                  <w:color w:val="0000FF"/>
                  <w:sz w:val="24"/>
                  <w:szCs w:val="24"/>
                  <w:u w:val="single"/>
                </w:rPr>
                <w:t>https://nsportal.ru/nachalnaya-shkola/chtenie/2020/11/06/viktor-dragunskiy-taynoe-stanovitsya-yavnymliteraturnoe-chtenie</w:t>
              </w:r>
            </w:hyperlink>
          </w:p>
        </w:tc>
      </w:tr>
      <w:tr w:rsidR="00C065EF" w:rsidRPr="00C065EF" w14:paraId="2F8ECE00" w14:textId="77777777" w:rsidTr="003F56B4">
        <w:trPr>
          <w:trHeight w:val="144"/>
          <w:tblCellSpacing w:w="20" w:type="nil"/>
        </w:trPr>
        <w:tc>
          <w:tcPr>
            <w:tcW w:w="614" w:type="dxa"/>
            <w:tcMar>
              <w:top w:w="50" w:type="dxa"/>
              <w:left w:w="100" w:type="dxa"/>
            </w:tcMar>
            <w:vAlign w:val="center"/>
          </w:tcPr>
          <w:p w14:paraId="68D57270" w14:textId="54C2C27F" w:rsidR="00C065EF" w:rsidRPr="00120D99" w:rsidRDefault="00120D99" w:rsidP="00C065EF">
            <w:pPr>
              <w:spacing w:after="0"/>
              <w:rPr>
                <w:sz w:val="24"/>
                <w:szCs w:val="24"/>
                <w:lang w:val="ru-RU"/>
              </w:rPr>
            </w:pPr>
            <w:r>
              <w:rPr>
                <w:sz w:val="24"/>
                <w:szCs w:val="24"/>
                <w:lang w:val="ru-RU"/>
              </w:rPr>
              <w:lastRenderedPageBreak/>
              <w:t>90</w:t>
            </w:r>
          </w:p>
        </w:tc>
        <w:tc>
          <w:tcPr>
            <w:tcW w:w="2081" w:type="dxa"/>
            <w:tcMar>
              <w:top w:w="50" w:type="dxa"/>
              <w:left w:w="100" w:type="dxa"/>
            </w:tcMar>
            <w:vAlign w:val="center"/>
          </w:tcPr>
          <w:p w14:paraId="5F942AF2"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34" w:type="dxa"/>
            <w:tcMar>
              <w:top w:w="50" w:type="dxa"/>
              <w:left w:w="100" w:type="dxa"/>
            </w:tcMar>
            <w:vAlign w:val="center"/>
          </w:tcPr>
          <w:p w14:paraId="52407435"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0DB6FD7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027248F" w14:textId="29BF3122" w:rsidR="00C065EF" w:rsidRPr="00C065EF" w:rsidRDefault="00C065EF" w:rsidP="00C065EF">
            <w:pPr>
              <w:spacing w:after="0"/>
              <w:ind w:left="135"/>
              <w:rPr>
                <w:sz w:val="24"/>
                <w:szCs w:val="24"/>
              </w:rPr>
            </w:pPr>
          </w:p>
        </w:tc>
        <w:tc>
          <w:tcPr>
            <w:tcW w:w="8209" w:type="dxa"/>
            <w:tcMar>
              <w:top w:w="50" w:type="dxa"/>
              <w:left w:w="100" w:type="dxa"/>
            </w:tcMar>
            <w:vAlign w:val="center"/>
          </w:tcPr>
          <w:p w14:paraId="38B269BA" w14:textId="77777777" w:rsidR="00C065EF" w:rsidRPr="00C065EF" w:rsidRDefault="008D3539" w:rsidP="00C065EF">
            <w:pPr>
              <w:spacing w:after="0"/>
              <w:ind w:left="135"/>
              <w:rPr>
                <w:sz w:val="24"/>
                <w:szCs w:val="24"/>
              </w:rPr>
            </w:pPr>
            <w:hyperlink r:id="rId98">
              <w:r w:rsidR="00C065EF" w:rsidRPr="00C065EF">
                <w:rPr>
                  <w:rFonts w:ascii="Times New Roman" w:hAnsi="Times New Roman"/>
                  <w:color w:val="0000FF"/>
                  <w:sz w:val="24"/>
                  <w:szCs w:val="24"/>
                  <w:u w:val="single"/>
                </w:rPr>
                <w:t>https://infourok.ru/prezentaciya-k-uroku-literaturnogo-chteniya-vo-klasse-angliyskaya-narodnaya-skazka-kak-dzhek-hodil-schastya-iskat-3546306.html</w:t>
              </w:r>
            </w:hyperlink>
          </w:p>
        </w:tc>
      </w:tr>
      <w:tr w:rsidR="00C065EF" w:rsidRPr="00C065EF" w14:paraId="2661E4DD" w14:textId="77777777" w:rsidTr="003F56B4">
        <w:trPr>
          <w:trHeight w:val="144"/>
          <w:tblCellSpacing w:w="20" w:type="nil"/>
        </w:trPr>
        <w:tc>
          <w:tcPr>
            <w:tcW w:w="614" w:type="dxa"/>
            <w:tcMar>
              <w:top w:w="50" w:type="dxa"/>
              <w:left w:w="100" w:type="dxa"/>
            </w:tcMar>
            <w:vAlign w:val="center"/>
          </w:tcPr>
          <w:p w14:paraId="1481B024" w14:textId="6AF96A77" w:rsidR="00C065EF" w:rsidRPr="00120D99" w:rsidRDefault="00120D99" w:rsidP="00C065EF">
            <w:pPr>
              <w:spacing w:after="0"/>
              <w:rPr>
                <w:sz w:val="24"/>
                <w:szCs w:val="24"/>
                <w:lang w:val="ru-RU"/>
              </w:rPr>
            </w:pPr>
            <w:r>
              <w:rPr>
                <w:sz w:val="24"/>
                <w:szCs w:val="24"/>
                <w:lang w:val="ru-RU"/>
              </w:rPr>
              <w:t>91</w:t>
            </w:r>
          </w:p>
        </w:tc>
        <w:tc>
          <w:tcPr>
            <w:tcW w:w="2081" w:type="dxa"/>
            <w:tcMar>
              <w:top w:w="50" w:type="dxa"/>
              <w:left w:w="100" w:type="dxa"/>
            </w:tcMar>
            <w:vAlign w:val="center"/>
          </w:tcPr>
          <w:p w14:paraId="4E4F1C42"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34" w:type="dxa"/>
            <w:tcMar>
              <w:top w:w="50" w:type="dxa"/>
              <w:left w:w="100" w:type="dxa"/>
            </w:tcMar>
            <w:vAlign w:val="center"/>
          </w:tcPr>
          <w:p w14:paraId="4BFBFF3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D7BE39D"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34D7BBB4" w14:textId="26CCBA9F" w:rsidR="00C065EF" w:rsidRPr="00C065EF" w:rsidRDefault="00C065EF" w:rsidP="00C065EF">
            <w:pPr>
              <w:spacing w:after="0"/>
              <w:ind w:left="135"/>
              <w:rPr>
                <w:sz w:val="24"/>
                <w:szCs w:val="24"/>
              </w:rPr>
            </w:pPr>
          </w:p>
        </w:tc>
        <w:tc>
          <w:tcPr>
            <w:tcW w:w="8209" w:type="dxa"/>
            <w:tcMar>
              <w:top w:w="50" w:type="dxa"/>
              <w:left w:w="100" w:type="dxa"/>
            </w:tcMar>
            <w:vAlign w:val="center"/>
          </w:tcPr>
          <w:p w14:paraId="5348AEAC" w14:textId="77777777" w:rsidR="00C065EF" w:rsidRPr="00C065EF" w:rsidRDefault="008D3539" w:rsidP="00C065EF">
            <w:pPr>
              <w:spacing w:after="0"/>
              <w:ind w:left="135"/>
              <w:rPr>
                <w:sz w:val="24"/>
                <w:szCs w:val="24"/>
              </w:rPr>
            </w:pPr>
            <w:hyperlink r:id="rId99">
              <w:r w:rsidR="00C065EF" w:rsidRPr="00C065EF">
                <w:rPr>
                  <w:rFonts w:ascii="Times New Roman" w:hAnsi="Times New Roman"/>
                  <w:color w:val="0000FF"/>
                  <w:sz w:val="24"/>
                  <w:szCs w:val="24"/>
                  <w:u w:val="single"/>
                </w:rPr>
                <w:t>https://nsportal.ru/nachalnaya-shkola/chtenie/2015/05/04/urok-literaturnogo-chteniya-norvezhskaya-narodnaya-skazka-lis</w:t>
              </w:r>
            </w:hyperlink>
          </w:p>
        </w:tc>
      </w:tr>
      <w:tr w:rsidR="00C065EF" w:rsidRPr="00C065EF" w14:paraId="077B6A4D" w14:textId="77777777" w:rsidTr="003F56B4">
        <w:trPr>
          <w:trHeight w:val="144"/>
          <w:tblCellSpacing w:w="20" w:type="nil"/>
        </w:trPr>
        <w:tc>
          <w:tcPr>
            <w:tcW w:w="614" w:type="dxa"/>
            <w:tcMar>
              <w:top w:w="50" w:type="dxa"/>
              <w:left w:w="100" w:type="dxa"/>
            </w:tcMar>
            <w:vAlign w:val="center"/>
          </w:tcPr>
          <w:p w14:paraId="1495A6BD" w14:textId="1536FDF7" w:rsidR="00C065EF" w:rsidRPr="003950B9" w:rsidRDefault="003950B9" w:rsidP="00C065EF">
            <w:pPr>
              <w:spacing w:after="0"/>
              <w:rPr>
                <w:sz w:val="24"/>
                <w:szCs w:val="24"/>
                <w:lang w:val="ru-RU"/>
              </w:rPr>
            </w:pPr>
            <w:r>
              <w:rPr>
                <w:sz w:val="24"/>
                <w:szCs w:val="24"/>
                <w:lang w:val="ru-RU"/>
              </w:rPr>
              <w:t>92</w:t>
            </w:r>
          </w:p>
        </w:tc>
        <w:tc>
          <w:tcPr>
            <w:tcW w:w="2081" w:type="dxa"/>
            <w:tcMar>
              <w:top w:w="50" w:type="dxa"/>
              <w:left w:w="100" w:type="dxa"/>
            </w:tcMar>
            <w:vAlign w:val="center"/>
          </w:tcPr>
          <w:p w14:paraId="4C2A59D4"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 xml:space="preserve">Отражение темы дружбы в сказке братьев Гримм </w:t>
            </w:r>
            <w:r w:rsidRPr="00C065EF">
              <w:rPr>
                <w:rFonts w:ascii="Times New Roman" w:hAnsi="Times New Roman"/>
                <w:color w:val="000000"/>
                <w:sz w:val="24"/>
                <w:szCs w:val="24"/>
                <w:lang w:val="ru-RU"/>
              </w:rPr>
              <w:lastRenderedPageBreak/>
              <w:t>«Бременские музыканты»</w:t>
            </w:r>
          </w:p>
        </w:tc>
        <w:tc>
          <w:tcPr>
            <w:tcW w:w="834" w:type="dxa"/>
            <w:tcMar>
              <w:top w:w="50" w:type="dxa"/>
              <w:left w:w="100" w:type="dxa"/>
            </w:tcMar>
            <w:vAlign w:val="center"/>
          </w:tcPr>
          <w:p w14:paraId="0FC50A90"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lastRenderedPageBreak/>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1532E30C"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5C3D07B1" w14:textId="1720345D" w:rsidR="00C065EF" w:rsidRPr="00C065EF" w:rsidRDefault="00C065EF" w:rsidP="00C065EF">
            <w:pPr>
              <w:spacing w:after="0"/>
              <w:ind w:left="135"/>
              <w:rPr>
                <w:sz w:val="24"/>
                <w:szCs w:val="24"/>
              </w:rPr>
            </w:pPr>
          </w:p>
        </w:tc>
        <w:tc>
          <w:tcPr>
            <w:tcW w:w="8209" w:type="dxa"/>
            <w:tcMar>
              <w:top w:w="50" w:type="dxa"/>
              <w:left w:w="100" w:type="dxa"/>
            </w:tcMar>
            <w:vAlign w:val="center"/>
          </w:tcPr>
          <w:p w14:paraId="2C5D0451" w14:textId="77777777" w:rsidR="00C065EF" w:rsidRPr="00C065EF" w:rsidRDefault="008D3539" w:rsidP="00C065EF">
            <w:pPr>
              <w:spacing w:after="0"/>
              <w:ind w:left="135"/>
              <w:rPr>
                <w:sz w:val="24"/>
                <w:szCs w:val="24"/>
              </w:rPr>
            </w:pPr>
            <w:hyperlink r:id="rId100">
              <w:r w:rsidR="00C065EF" w:rsidRPr="00C065EF">
                <w:rPr>
                  <w:rFonts w:ascii="Times New Roman" w:hAnsi="Times New Roman"/>
                  <w:color w:val="0000FF"/>
                  <w:sz w:val="24"/>
                  <w:szCs w:val="24"/>
                  <w:u w:val="single"/>
                </w:rPr>
                <w:t>https://nsportal.ru/nachalnaya-shkola/chtenie/2011/11/02/urok-literaturnogo-chteniya-bratya-grimm-bremenskie-muzykanty-s</w:t>
              </w:r>
            </w:hyperlink>
          </w:p>
        </w:tc>
      </w:tr>
      <w:tr w:rsidR="00C065EF" w:rsidRPr="00C065EF" w14:paraId="5052A222" w14:textId="77777777" w:rsidTr="003F56B4">
        <w:trPr>
          <w:trHeight w:val="144"/>
          <w:tblCellSpacing w:w="20" w:type="nil"/>
        </w:trPr>
        <w:tc>
          <w:tcPr>
            <w:tcW w:w="614" w:type="dxa"/>
            <w:tcMar>
              <w:top w:w="50" w:type="dxa"/>
              <w:left w:w="100" w:type="dxa"/>
            </w:tcMar>
            <w:vAlign w:val="center"/>
          </w:tcPr>
          <w:p w14:paraId="24A9BB67" w14:textId="1EE2BAFC" w:rsidR="00C065EF" w:rsidRPr="003950B9" w:rsidRDefault="003950B9" w:rsidP="00C065EF">
            <w:pPr>
              <w:spacing w:after="0"/>
              <w:rPr>
                <w:sz w:val="24"/>
                <w:szCs w:val="24"/>
                <w:lang w:val="ru-RU"/>
              </w:rPr>
            </w:pPr>
            <w:r>
              <w:rPr>
                <w:sz w:val="24"/>
                <w:szCs w:val="24"/>
                <w:lang w:val="ru-RU"/>
              </w:rPr>
              <w:lastRenderedPageBreak/>
              <w:t>93</w:t>
            </w:r>
          </w:p>
        </w:tc>
        <w:tc>
          <w:tcPr>
            <w:tcW w:w="2081" w:type="dxa"/>
            <w:tcMar>
              <w:top w:w="50" w:type="dxa"/>
              <w:left w:w="100" w:type="dxa"/>
            </w:tcMar>
            <w:vAlign w:val="center"/>
          </w:tcPr>
          <w:p w14:paraId="1E87376F"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Работа со сказкой братьев Гримм «Бременские музыканты»: составление плана произведения</w:t>
            </w:r>
          </w:p>
        </w:tc>
        <w:tc>
          <w:tcPr>
            <w:tcW w:w="834" w:type="dxa"/>
            <w:tcMar>
              <w:top w:w="50" w:type="dxa"/>
              <w:left w:w="100" w:type="dxa"/>
            </w:tcMar>
            <w:vAlign w:val="center"/>
          </w:tcPr>
          <w:p w14:paraId="44666F1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28BFE5E6"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4E372A8" w14:textId="04120DC0" w:rsidR="00C065EF" w:rsidRPr="00C065EF" w:rsidRDefault="00C065EF" w:rsidP="00C065EF">
            <w:pPr>
              <w:spacing w:after="0"/>
              <w:ind w:left="135"/>
              <w:rPr>
                <w:sz w:val="24"/>
                <w:szCs w:val="24"/>
              </w:rPr>
            </w:pPr>
          </w:p>
        </w:tc>
        <w:tc>
          <w:tcPr>
            <w:tcW w:w="8209" w:type="dxa"/>
            <w:tcMar>
              <w:top w:w="50" w:type="dxa"/>
              <w:left w:w="100" w:type="dxa"/>
            </w:tcMar>
            <w:vAlign w:val="center"/>
          </w:tcPr>
          <w:p w14:paraId="04B28987" w14:textId="77777777" w:rsidR="00C065EF" w:rsidRPr="00C065EF" w:rsidRDefault="008D3539" w:rsidP="00C065EF">
            <w:pPr>
              <w:spacing w:after="0"/>
              <w:ind w:left="135"/>
              <w:rPr>
                <w:sz w:val="24"/>
                <w:szCs w:val="24"/>
              </w:rPr>
            </w:pPr>
            <w:hyperlink r:id="rId101">
              <w:r w:rsidR="00C065EF" w:rsidRPr="00C065EF">
                <w:rPr>
                  <w:rFonts w:ascii="Times New Roman" w:hAnsi="Times New Roman"/>
                  <w:color w:val="0000FF"/>
                  <w:sz w:val="24"/>
                  <w:szCs w:val="24"/>
                  <w:u w:val="single"/>
                </w:rPr>
                <w:t>https://nsportal.ru/nachalnaya-shkola/chtenie/2011/11/02/urok-literaturnogo-chteniya-bratya-grimm-bremenskie-muzykanty-s</w:t>
              </w:r>
            </w:hyperlink>
          </w:p>
        </w:tc>
      </w:tr>
      <w:tr w:rsidR="00C065EF" w:rsidRPr="00C065EF" w14:paraId="076B392B" w14:textId="77777777" w:rsidTr="003F56B4">
        <w:trPr>
          <w:trHeight w:val="144"/>
          <w:tblCellSpacing w:w="20" w:type="nil"/>
        </w:trPr>
        <w:tc>
          <w:tcPr>
            <w:tcW w:w="614" w:type="dxa"/>
            <w:tcMar>
              <w:top w:w="50" w:type="dxa"/>
              <w:left w:w="100" w:type="dxa"/>
            </w:tcMar>
            <w:vAlign w:val="center"/>
          </w:tcPr>
          <w:p w14:paraId="13DE1BC2" w14:textId="0D6767DD" w:rsidR="00C065EF" w:rsidRPr="003950B9" w:rsidRDefault="003950B9" w:rsidP="00C065EF">
            <w:pPr>
              <w:spacing w:after="0"/>
              <w:rPr>
                <w:sz w:val="24"/>
                <w:szCs w:val="24"/>
                <w:lang w:val="ru-RU"/>
              </w:rPr>
            </w:pPr>
            <w:r>
              <w:rPr>
                <w:sz w:val="24"/>
                <w:szCs w:val="24"/>
                <w:lang w:val="ru-RU"/>
              </w:rPr>
              <w:t>94</w:t>
            </w:r>
          </w:p>
        </w:tc>
        <w:tc>
          <w:tcPr>
            <w:tcW w:w="2081" w:type="dxa"/>
            <w:tcMar>
              <w:top w:w="50" w:type="dxa"/>
              <w:left w:w="100" w:type="dxa"/>
            </w:tcMar>
            <w:vAlign w:val="center"/>
          </w:tcPr>
          <w:p w14:paraId="4ADB9CBF"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Особенности построения волшебной сказки Ш.Перро «Кот в сапогах»</w:t>
            </w:r>
          </w:p>
        </w:tc>
        <w:tc>
          <w:tcPr>
            <w:tcW w:w="834" w:type="dxa"/>
            <w:tcMar>
              <w:top w:w="50" w:type="dxa"/>
              <w:left w:w="100" w:type="dxa"/>
            </w:tcMar>
            <w:vAlign w:val="center"/>
          </w:tcPr>
          <w:p w14:paraId="661918DC"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6BDBA914"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4F25974" w14:textId="43A643E9" w:rsidR="00C065EF" w:rsidRPr="00C065EF" w:rsidRDefault="00C065EF" w:rsidP="00C065EF">
            <w:pPr>
              <w:spacing w:after="0"/>
              <w:ind w:left="135"/>
              <w:rPr>
                <w:sz w:val="24"/>
                <w:szCs w:val="24"/>
              </w:rPr>
            </w:pPr>
          </w:p>
        </w:tc>
        <w:tc>
          <w:tcPr>
            <w:tcW w:w="8209" w:type="dxa"/>
            <w:tcMar>
              <w:top w:w="50" w:type="dxa"/>
              <w:left w:w="100" w:type="dxa"/>
            </w:tcMar>
            <w:vAlign w:val="center"/>
          </w:tcPr>
          <w:p w14:paraId="405E9447" w14:textId="77777777" w:rsidR="00C065EF" w:rsidRPr="00C065EF" w:rsidRDefault="008D3539" w:rsidP="00C065EF">
            <w:pPr>
              <w:spacing w:after="0"/>
              <w:ind w:left="135"/>
              <w:rPr>
                <w:sz w:val="24"/>
                <w:szCs w:val="24"/>
              </w:rPr>
            </w:pPr>
            <w:hyperlink r:id="rId102">
              <w:r w:rsidR="00C065EF" w:rsidRPr="00C065EF">
                <w:rPr>
                  <w:rFonts w:ascii="Times New Roman" w:hAnsi="Times New Roman"/>
                  <w:color w:val="0000FF"/>
                  <w:sz w:val="24"/>
                  <w:szCs w:val="24"/>
                  <w:u w:val="single"/>
                </w:rPr>
                <w:t>https://nsportal.ru/nachalnaya-shkola/chtenie/2023/05/05/prezentatsiya-k-populyarnoy-skazke-sharlya-perro-kot-v-sapogah</w:t>
              </w:r>
            </w:hyperlink>
          </w:p>
        </w:tc>
      </w:tr>
      <w:tr w:rsidR="00C065EF" w:rsidRPr="00C065EF" w14:paraId="3384B1AF" w14:textId="77777777" w:rsidTr="003F56B4">
        <w:trPr>
          <w:trHeight w:val="144"/>
          <w:tblCellSpacing w:w="20" w:type="nil"/>
        </w:trPr>
        <w:tc>
          <w:tcPr>
            <w:tcW w:w="614" w:type="dxa"/>
            <w:tcMar>
              <w:top w:w="50" w:type="dxa"/>
              <w:left w:w="100" w:type="dxa"/>
            </w:tcMar>
            <w:vAlign w:val="center"/>
          </w:tcPr>
          <w:p w14:paraId="377CE423" w14:textId="7AA19DA4" w:rsidR="00C065EF" w:rsidRPr="003950B9" w:rsidRDefault="003950B9" w:rsidP="00C065EF">
            <w:pPr>
              <w:spacing w:after="0"/>
              <w:rPr>
                <w:sz w:val="24"/>
                <w:szCs w:val="24"/>
                <w:lang w:val="ru-RU"/>
              </w:rPr>
            </w:pPr>
            <w:r>
              <w:rPr>
                <w:sz w:val="24"/>
                <w:szCs w:val="24"/>
                <w:lang w:val="ru-RU"/>
              </w:rPr>
              <w:t>95,96</w:t>
            </w:r>
          </w:p>
        </w:tc>
        <w:tc>
          <w:tcPr>
            <w:tcW w:w="2081" w:type="dxa"/>
            <w:tcMar>
              <w:top w:w="50" w:type="dxa"/>
              <w:left w:w="100" w:type="dxa"/>
            </w:tcMar>
            <w:vAlign w:val="center"/>
          </w:tcPr>
          <w:p w14:paraId="4D48F16C"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Характеристика героев сказки Ш.Перро «Кот в сапогах»</w:t>
            </w:r>
          </w:p>
        </w:tc>
        <w:tc>
          <w:tcPr>
            <w:tcW w:w="834" w:type="dxa"/>
            <w:tcMar>
              <w:top w:w="50" w:type="dxa"/>
              <w:left w:w="100" w:type="dxa"/>
            </w:tcMar>
            <w:vAlign w:val="center"/>
          </w:tcPr>
          <w:p w14:paraId="0262ACDB" w14:textId="1D3CF390" w:rsidR="00C065EF" w:rsidRPr="003950B9" w:rsidRDefault="00C065EF" w:rsidP="00C065EF">
            <w:pPr>
              <w:spacing w:after="0"/>
              <w:ind w:left="135"/>
              <w:jc w:val="center"/>
              <w:rPr>
                <w:sz w:val="24"/>
                <w:szCs w:val="24"/>
                <w:lang w:val="ru-RU"/>
              </w:rPr>
            </w:pPr>
            <w:r w:rsidRPr="00C065EF">
              <w:rPr>
                <w:rFonts w:ascii="Times New Roman" w:hAnsi="Times New Roman"/>
                <w:color w:val="000000"/>
                <w:sz w:val="24"/>
                <w:szCs w:val="24"/>
                <w:lang w:val="ru-RU"/>
              </w:rPr>
              <w:t xml:space="preserve"> </w:t>
            </w:r>
            <w:r w:rsidR="003950B9">
              <w:rPr>
                <w:rFonts w:ascii="Times New Roman" w:hAnsi="Times New Roman"/>
                <w:color w:val="000000"/>
                <w:sz w:val="24"/>
                <w:szCs w:val="24"/>
                <w:lang w:val="ru-RU"/>
              </w:rPr>
              <w:t>2</w:t>
            </w:r>
          </w:p>
        </w:tc>
        <w:tc>
          <w:tcPr>
            <w:tcW w:w="1593" w:type="dxa"/>
            <w:tcMar>
              <w:top w:w="50" w:type="dxa"/>
              <w:left w:w="100" w:type="dxa"/>
            </w:tcMar>
            <w:vAlign w:val="center"/>
          </w:tcPr>
          <w:p w14:paraId="1E8E0143"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8D3278E" w14:textId="5C880E38" w:rsidR="00C065EF" w:rsidRPr="00C065EF" w:rsidRDefault="00C065EF" w:rsidP="00C065EF">
            <w:pPr>
              <w:spacing w:after="0"/>
              <w:ind w:left="135"/>
              <w:rPr>
                <w:sz w:val="24"/>
                <w:szCs w:val="24"/>
              </w:rPr>
            </w:pPr>
          </w:p>
        </w:tc>
        <w:tc>
          <w:tcPr>
            <w:tcW w:w="8209" w:type="dxa"/>
            <w:tcMar>
              <w:top w:w="50" w:type="dxa"/>
              <w:left w:w="100" w:type="dxa"/>
            </w:tcMar>
            <w:vAlign w:val="center"/>
          </w:tcPr>
          <w:p w14:paraId="67A1569D" w14:textId="77777777" w:rsidR="00C065EF" w:rsidRPr="00C065EF" w:rsidRDefault="008D3539" w:rsidP="00C065EF">
            <w:pPr>
              <w:spacing w:after="0"/>
              <w:ind w:left="135"/>
              <w:rPr>
                <w:sz w:val="24"/>
                <w:szCs w:val="24"/>
              </w:rPr>
            </w:pPr>
            <w:hyperlink r:id="rId103">
              <w:r w:rsidR="00C065EF" w:rsidRPr="00C065EF">
                <w:rPr>
                  <w:rFonts w:ascii="Times New Roman" w:hAnsi="Times New Roman"/>
                  <w:color w:val="0000FF"/>
                  <w:sz w:val="24"/>
                  <w:szCs w:val="24"/>
                  <w:u w:val="single"/>
                </w:rPr>
                <w:t>https://nsportal.ru/nachalnaya-shkola/chtenie/2023/05/05/prezentatsiya-k-populyarnoy-skazke-sharlya-perro-kot-v-sapogah</w:t>
              </w:r>
            </w:hyperlink>
          </w:p>
        </w:tc>
      </w:tr>
      <w:tr w:rsidR="00C065EF" w:rsidRPr="00C065EF" w14:paraId="6936E17A" w14:textId="77777777" w:rsidTr="003F56B4">
        <w:trPr>
          <w:trHeight w:val="144"/>
          <w:tblCellSpacing w:w="20" w:type="nil"/>
        </w:trPr>
        <w:tc>
          <w:tcPr>
            <w:tcW w:w="614" w:type="dxa"/>
            <w:tcMar>
              <w:top w:w="50" w:type="dxa"/>
              <w:left w:w="100" w:type="dxa"/>
            </w:tcMar>
            <w:vAlign w:val="center"/>
          </w:tcPr>
          <w:p w14:paraId="04A14897" w14:textId="54B09464" w:rsidR="00C065EF" w:rsidRPr="003950B9" w:rsidRDefault="003950B9" w:rsidP="00C065EF">
            <w:pPr>
              <w:spacing w:after="0"/>
              <w:rPr>
                <w:sz w:val="24"/>
                <w:szCs w:val="24"/>
                <w:lang w:val="ru-RU"/>
              </w:rPr>
            </w:pPr>
            <w:r>
              <w:rPr>
                <w:sz w:val="24"/>
                <w:szCs w:val="24"/>
                <w:lang w:val="ru-RU"/>
              </w:rPr>
              <w:t>98,99</w:t>
            </w:r>
          </w:p>
        </w:tc>
        <w:tc>
          <w:tcPr>
            <w:tcW w:w="2081" w:type="dxa"/>
            <w:tcMar>
              <w:top w:w="50" w:type="dxa"/>
              <w:left w:w="100" w:type="dxa"/>
            </w:tcMar>
            <w:vAlign w:val="center"/>
          </w:tcPr>
          <w:p w14:paraId="3A6A7D4E"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Х.-К. Андерсен - известный писатель-сказочник. Знакомство с его произведениями. Сказка "Огниво"</w:t>
            </w:r>
          </w:p>
        </w:tc>
        <w:tc>
          <w:tcPr>
            <w:tcW w:w="834" w:type="dxa"/>
            <w:tcMar>
              <w:top w:w="50" w:type="dxa"/>
              <w:left w:w="100" w:type="dxa"/>
            </w:tcMar>
            <w:vAlign w:val="center"/>
          </w:tcPr>
          <w:p w14:paraId="2255F8DF"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57394D31"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4C5323E5" w14:textId="6A966C9B" w:rsidR="00C065EF" w:rsidRPr="00C065EF" w:rsidRDefault="00C065EF" w:rsidP="00C065EF">
            <w:pPr>
              <w:spacing w:after="0"/>
              <w:ind w:left="135"/>
              <w:rPr>
                <w:sz w:val="24"/>
                <w:szCs w:val="24"/>
              </w:rPr>
            </w:pPr>
          </w:p>
        </w:tc>
        <w:tc>
          <w:tcPr>
            <w:tcW w:w="8209" w:type="dxa"/>
            <w:tcMar>
              <w:top w:w="50" w:type="dxa"/>
              <w:left w:w="100" w:type="dxa"/>
            </w:tcMar>
            <w:vAlign w:val="center"/>
          </w:tcPr>
          <w:p w14:paraId="2C94F2E4" w14:textId="77777777" w:rsidR="00C065EF" w:rsidRPr="00C065EF" w:rsidRDefault="008D3539" w:rsidP="00C065EF">
            <w:pPr>
              <w:spacing w:after="0"/>
              <w:ind w:left="135"/>
              <w:rPr>
                <w:sz w:val="24"/>
                <w:szCs w:val="24"/>
              </w:rPr>
            </w:pPr>
            <w:hyperlink r:id="rId104">
              <w:r w:rsidR="00C065EF" w:rsidRPr="00C065EF">
                <w:rPr>
                  <w:rFonts w:ascii="Times New Roman" w:hAnsi="Times New Roman"/>
                  <w:color w:val="0000FF"/>
                  <w:sz w:val="24"/>
                  <w:szCs w:val="24"/>
                  <w:u w:val="single"/>
                </w:rPr>
                <w:t>https://alegri.ru/deti/sovety-dlja-mam/semeinaja-biblioteka/vneklasnoe-chtenie/chtenie-na-leto-perehodim-vo-2-klas/andersen-ognivo.html</w:t>
              </w:r>
            </w:hyperlink>
          </w:p>
        </w:tc>
      </w:tr>
      <w:tr w:rsidR="003950B9" w:rsidRPr="00C065EF" w14:paraId="3DD1AFB8" w14:textId="77777777" w:rsidTr="003F56B4">
        <w:trPr>
          <w:trHeight w:val="144"/>
          <w:tblCellSpacing w:w="20" w:type="nil"/>
        </w:trPr>
        <w:tc>
          <w:tcPr>
            <w:tcW w:w="614" w:type="dxa"/>
            <w:tcMar>
              <w:top w:w="50" w:type="dxa"/>
              <w:left w:w="100" w:type="dxa"/>
            </w:tcMar>
            <w:vAlign w:val="center"/>
          </w:tcPr>
          <w:p w14:paraId="380B123E" w14:textId="57EC9935" w:rsidR="003950B9" w:rsidRDefault="003950B9" w:rsidP="00C065EF">
            <w:pPr>
              <w:spacing w:after="0"/>
              <w:rPr>
                <w:sz w:val="24"/>
                <w:szCs w:val="24"/>
                <w:lang w:val="ru-RU"/>
              </w:rPr>
            </w:pPr>
            <w:r>
              <w:rPr>
                <w:sz w:val="24"/>
                <w:szCs w:val="24"/>
                <w:lang w:val="ru-RU"/>
              </w:rPr>
              <w:lastRenderedPageBreak/>
              <w:t>100</w:t>
            </w:r>
          </w:p>
        </w:tc>
        <w:tc>
          <w:tcPr>
            <w:tcW w:w="2081" w:type="dxa"/>
            <w:tcMar>
              <w:top w:w="50" w:type="dxa"/>
              <w:left w:w="100" w:type="dxa"/>
            </w:tcMar>
            <w:vAlign w:val="center"/>
          </w:tcPr>
          <w:p w14:paraId="1BC7B6AF" w14:textId="1F23B7C3" w:rsidR="003950B9" w:rsidRPr="00C065EF" w:rsidRDefault="003950B9" w:rsidP="00C065EF">
            <w:pPr>
              <w:spacing w:after="0"/>
              <w:ind w:left="135"/>
              <w:rPr>
                <w:rFonts w:ascii="Times New Roman" w:hAnsi="Times New Roman"/>
                <w:color w:val="000000"/>
                <w:sz w:val="24"/>
                <w:szCs w:val="24"/>
                <w:lang w:val="ru-RU"/>
              </w:rPr>
            </w:pPr>
            <w:r>
              <w:rPr>
                <w:rFonts w:ascii="Times New Roman" w:hAnsi="Times New Roman"/>
                <w:color w:val="000000"/>
                <w:sz w:val="24"/>
                <w:szCs w:val="24"/>
                <w:lang w:val="ru-RU"/>
              </w:rPr>
              <w:t>Сказка «Огниво»</w:t>
            </w:r>
          </w:p>
        </w:tc>
        <w:tc>
          <w:tcPr>
            <w:tcW w:w="834" w:type="dxa"/>
            <w:tcMar>
              <w:top w:w="50" w:type="dxa"/>
              <w:left w:w="100" w:type="dxa"/>
            </w:tcMar>
            <w:vAlign w:val="center"/>
          </w:tcPr>
          <w:p w14:paraId="57B8091A" w14:textId="384D7E3F" w:rsidR="003950B9" w:rsidRPr="00C065EF" w:rsidRDefault="003950B9" w:rsidP="00C065EF">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1593" w:type="dxa"/>
            <w:tcMar>
              <w:top w:w="50" w:type="dxa"/>
              <w:left w:w="100" w:type="dxa"/>
            </w:tcMar>
            <w:vAlign w:val="center"/>
          </w:tcPr>
          <w:p w14:paraId="4A4206C2" w14:textId="77777777" w:rsidR="003950B9" w:rsidRPr="00C065EF" w:rsidRDefault="003950B9" w:rsidP="00C065EF">
            <w:pPr>
              <w:spacing w:after="0"/>
              <w:ind w:left="135"/>
              <w:jc w:val="center"/>
              <w:rPr>
                <w:sz w:val="24"/>
                <w:szCs w:val="24"/>
              </w:rPr>
            </w:pPr>
          </w:p>
        </w:tc>
        <w:tc>
          <w:tcPr>
            <w:tcW w:w="1239" w:type="dxa"/>
            <w:tcMar>
              <w:top w:w="50" w:type="dxa"/>
              <w:left w:w="100" w:type="dxa"/>
            </w:tcMar>
            <w:vAlign w:val="center"/>
          </w:tcPr>
          <w:p w14:paraId="620A11EC" w14:textId="77777777" w:rsidR="003950B9" w:rsidRPr="00C065EF" w:rsidRDefault="003950B9" w:rsidP="00C065EF">
            <w:pPr>
              <w:spacing w:after="0"/>
              <w:ind w:left="135"/>
              <w:rPr>
                <w:rFonts w:ascii="Times New Roman" w:hAnsi="Times New Roman"/>
                <w:color w:val="000000"/>
                <w:sz w:val="24"/>
                <w:szCs w:val="24"/>
              </w:rPr>
            </w:pPr>
          </w:p>
        </w:tc>
        <w:tc>
          <w:tcPr>
            <w:tcW w:w="8209" w:type="dxa"/>
            <w:tcMar>
              <w:top w:w="50" w:type="dxa"/>
              <w:left w:w="100" w:type="dxa"/>
            </w:tcMar>
            <w:vAlign w:val="center"/>
          </w:tcPr>
          <w:p w14:paraId="375E7595" w14:textId="52F8ADBD" w:rsidR="003950B9" w:rsidRDefault="008D3539" w:rsidP="00C065EF">
            <w:pPr>
              <w:spacing w:after="0"/>
              <w:ind w:left="135"/>
            </w:pPr>
            <w:hyperlink r:id="rId105">
              <w:r w:rsidR="003950B9" w:rsidRPr="00C065EF">
                <w:rPr>
                  <w:rFonts w:ascii="Times New Roman" w:hAnsi="Times New Roman"/>
                  <w:color w:val="0000FF"/>
                  <w:sz w:val="24"/>
                  <w:szCs w:val="24"/>
                  <w:u w:val="single"/>
                </w:rPr>
                <w:t>https://alegri.ru/deti/sovety-dlja-mam/semeinaja-biblioteka/vneklasnoe-chtenie/chtenie-na-leto-perehodim-vo-2-klas/andersen-ognivo.html</w:t>
              </w:r>
            </w:hyperlink>
          </w:p>
        </w:tc>
      </w:tr>
      <w:tr w:rsidR="00C065EF" w:rsidRPr="00C065EF" w14:paraId="13727B57" w14:textId="77777777" w:rsidTr="003F56B4">
        <w:trPr>
          <w:trHeight w:val="144"/>
          <w:tblCellSpacing w:w="20" w:type="nil"/>
        </w:trPr>
        <w:tc>
          <w:tcPr>
            <w:tcW w:w="614" w:type="dxa"/>
            <w:tcMar>
              <w:top w:w="50" w:type="dxa"/>
              <w:left w:w="100" w:type="dxa"/>
            </w:tcMar>
            <w:vAlign w:val="center"/>
          </w:tcPr>
          <w:p w14:paraId="7974FE8D" w14:textId="7B07CED3" w:rsidR="00C065EF" w:rsidRPr="003950B9" w:rsidRDefault="003950B9" w:rsidP="00C065EF">
            <w:pPr>
              <w:spacing w:after="0"/>
              <w:rPr>
                <w:sz w:val="24"/>
                <w:szCs w:val="24"/>
                <w:lang w:val="ru-RU"/>
              </w:rPr>
            </w:pPr>
            <w:r>
              <w:rPr>
                <w:sz w:val="24"/>
                <w:szCs w:val="24"/>
                <w:lang w:val="ru-RU"/>
              </w:rPr>
              <w:t>101</w:t>
            </w:r>
          </w:p>
        </w:tc>
        <w:tc>
          <w:tcPr>
            <w:tcW w:w="2081" w:type="dxa"/>
            <w:tcMar>
              <w:top w:w="50" w:type="dxa"/>
              <w:left w:w="100" w:type="dxa"/>
            </w:tcMar>
            <w:vAlign w:val="center"/>
          </w:tcPr>
          <w:p w14:paraId="18566362"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834" w:type="dxa"/>
            <w:tcMar>
              <w:top w:w="50" w:type="dxa"/>
              <w:left w:w="100" w:type="dxa"/>
            </w:tcMar>
            <w:vAlign w:val="center"/>
          </w:tcPr>
          <w:p w14:paraId="452F5954" w14:textId="4C262550" w:rsidR="00C065EF" w:rsidRPr="003950B9" w:rsidRDefault="00C065EF" w:rsidP="00C065EF">
            <w:pPr>
              <w:spacing w:after="0"/>
              <w:ind w:left="135"/>
              <w:jc w:val="center"/>
              <w:rPr>
                <w:sz w:val="24"/>
                <w:szCs w:val="24"/>
                <w:lang w:val="ru-RU"/>
              </w:rPr>
            </w:pPr>
            <w:r w:rsidRPr="00C065EF">
              <w:rPr>
                <w:rFonts w:ascii="Times New Roman" w:hAnsi="Times New Roman"/>
                <w:color w:val="000000"/>
                <w:sz w:val="24"/>
                <w:szCs w:val="24"/>
                <w:lang w:val="ru-RU"/>
              </w:rPr>
              <w:t xml:space="preserve"> </w:t>
            </w:r>
            <w:r w:rsidR="003950B9">
              <w:rPr>
                <w:rFonts w:ascii="Times New Roman" w:hAnsi="Times New Roman"/>
                <w:color w:val="000000"/>
                <w:sz w:val="24"/>
                <w:szCs w:val="24"/>
                <w:lang w:val="ru-RU"/>
              </w:rPr>
              <w:t>2</w:t>
            </w:r>
          </w:p>
        </w:tc>
        <w:tc>
          <w:tcPr>
            <w:tcW w:w="1593" w:type="dxa"/>
            <w:tcMar>
              <w:top w:w="50" w:type="dxa"/>
              <w:left w:w="100" w:type="dxa"/>
            </w:tcMar>
            <w:vAlign w:val="center"/>
          </w:tcPr>
          <w:p w14:paraId="4482C43B" w14:textId="77777777" w:rsidR="00C065EF" w:rsidRPr="00C065EF" w:rsidRDefault="00C065EF" w:rsidP="00C065EF">
            <w:pPr>
              <w:spacing w:after="0"/>
              <w:ind w:left="135"/>
              <w:jc w:val="center"/>
              <w:rPr>
                <w:sz w:val="24"/>
                <w:szCs w:val="24"/>
              </w:rPr>
            </w:pPr>
          </w:p>
        </w:tc>
        <w:tc>
          <w:tcPr>
            <w:tcW w:w="1239" w:type="dxa"/>
            <w:tcMar>
              <w:top w:w="50" w:type="dxa"/>
              <w:left w:w="100" w:type="dxa"/>
            </w:tcMar>
            <w:vAlign w:val="center"/>
          </w:tcPr>
          <w:p w14:paraId="67AEE7AB" w14:textId="27D17696" w:rsidR="00C065EF" w:rsidRPr="00C065EF" w:rsidRDefault="00C065EF" w:rsidP="00C065EF">
            <w:pPr>
              <w:spacing w:after="0"/>
              <w:ind w:left="135"/>
              <w:rPr>
                <w:sz w:val="24"/>
                <w:szCs w:val="24"/>
              </w:rPr>
            </w:pPr>
            <w:r w:rsidRPr="00C065EF">
              <w:rPr>
                <w:rFonts w:ascii="Times New Roman" w:hAnsi="Times New Roman"/>
                <w:color w:val="000000"/>
                <w:sz w:val="24"/>
                <w:szCs w:val="24"/>
              </w:rPr>
              <w:t xml:space="preserve"> </w:t>
            </w:r>
          </w:p>
        </w:tc>
        <w:tc>
          <w:tcPr>
            <w:tcW w:w="8209" w:type="dxa"/>
            <w:tcMar>
              <w:top w:w="50" w:type="dxa"/>
              <w:left w:w="100" w:type="dxa"/>
            </w:tcMar>
            <w:vAlign w:val="center"/>
          </w:tcPr>
          <w:p w14:paraId="3BFA7BF7" w14:textId="77777777" w:rsidR="00C065EF" w:rsidRPr="00C065EF" w:rsidRDefault="008D3539" w:rsidP="00C065EF">
            <w:pPr>
              <w:spacing w:after="0"/>
              <w:ind w:left="135"/>
              <w:rPr>
                <w:sz w:val="24"/>
                <w:szCs w:val="24"/>
              </w:rPr>
            </w:pPr>
            <w:hyperlink r:id="rId106">
              <w:r w:rsidR="00C065EF" w:rsidRPr="00C065EF">
                <w:rPr>
                  <w:rFonts w:ascii="Times New Roman" w:hAnsi="Times New Roman"/>
                  <w:color w:val="0000FF"/>
                  <w:sz w:val="24"/>
                  <w:szCs w:val="24"/>
                  <w:u w:val="single"/>
                </w:rPr>
                <w:t>https://nsportal.ru/nachalnaya-shkola/chtenie/2013/11/19/urok-literaturnogo-chteniya-vo-2-klasse-gkhandersen-pyatero-iz</w:t>
              </w:r>
            </w:hyperlink>
          </w:p>
        </w:tc>
      </w:tr>
      <w:tr w:rsidR="00C065EF" w:rsidRPr="00C065EF" w14:paraId="36F5774B" w14:textId="77777777" w:rsidTr="003F56B4">
        <w:trPr>
          <w:trHeight w:val="144"/>
          <w:tblCellSpacing w:w="20" w:type="nil"/>
        </w:trPr>
        <w:tc>
          <w:tcPr>
            <w:tcW w:w="614" w:type="dxa"/>
            <w:tcMar>
              <w:top w:w="50" w:type="dxa"/>
              <w:left w:w="100" w:type="dxa"/>
            </w:tcMar>
            <w:vAlign w:val="center"/>
          </w:tcPr>
          <w:p w14:paraId="2AFFB78F" w14:textId="734D74CA" w:rsidR="00C065EF" w:rsidRPr="003950B9" w:rsidRDefault="003950B9" w:rsidP="00C065EF">
            <w:pPr>
              <w:spacing w:after="0"/>
              <w:rPr>
                <w:sz w:val="24"/>
                <w:szCs w:val="24"/>
                <w:lang w:val="ru-RU"/>
              </w:rPr>
            </w:pPr>
            <w:r>
              <w:rPr>
                <w:sz w:val="24"/>
                <w:szCs w:val="24"/>
                <w:lang w:val="ru-RU"/>
              </w:rPr>
              <w:t>102</w:t>
            </w:r>
          </w:p>
        </w:tc>
        <w:tc>
          <w:tcPr>
            <w:tcW w:w="2081" w:type="dxa"/>
            <w:tcMar>
              <w:top w:w="50" w:type="dxa"/>
              <w:left w:w="100" w:type="dxa"/>
            </w:tcMar>
            <w:vAlign w:val="center"/>
          </w:tcPr>
          <w:p w14:paraId="2F31A8F0"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Резервный урок. Проверочная работа по итогам изученного во 2 классе</w:t>
            </w:r>
          </w:p>
        </w:tc>
        <w:tc>
          <w:tcPr>
            <w:tcW w:w="834" w:type="dxa"/>
            <w:tcMar>
              <w:top w:w="50" w:type="dxa"/>
              <w:left w:w="100" w:type="dxa"/>
            </w:tcMar>
            <w:vAlign w:val="center"/>
          </w:tcPr>
          <w:p w14:paraId="1F2ADDAD"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 xml:space="preserve">1 </w:t>
            </w:r>
          </w:p>
        </w:tc>
        <w:tc>
          <w:tcPr>
            <w:tcW w:w="1593" w:type="dxa"/>
            <w:tcMar>
              <w:top w:w="50" w:type="dxa"/>
              <w:left w:w="100" w:type="dxa"/>
            </w:tcMar>
            <w:vAlign w:val="center"/>
          </w:tcPr>
          <w:p w14:paraId="4A86EB32"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1 </w:t>
            </w:r>
          </w:p>
        </w:tc>
        <w:tc>
          <w:tcPr>
            <w:tcW w:w="1239" w:type="dxa"/>
            <w:tcMar>
              <w:top w:w="50" w:type="dxa"/>
              <w:left w:w="100" w:type="dxa"/>
            </w:tcMar>
            <w:vAlign w:val="center"/>
          </w:tcPr>
          <w:p w14:paraId="34F9C398" w14:textId="77777777" w:rsidR="00C065EF" w:rsidRPr="00C065EF" w:rsidRDefault="00C065EF" w:rsidP="00C065EF">
            <w:pPr>
              <w:spacing w:after="0"/>
              <w:ind w:left="135"/>
              <w:rPr>
                <w:sz w:val="24"/>
                <w:szCs w:val="24"/>
              </w:rPr>
            </w:pPr>
          </w:p>
        </w:tc>
        <w:tc>
          <w:tcPr>
            <w:tcW w:w="8209" w:type="dxa"/>
            <w:tcMar>
              <w:top w:w="50" w:type="dxa"/>
              <w:left w:w="100" w:type="dxa"/>
            </w:tcMar>
            <w:vAlign w:val="center"/>
          </w:tcPr>
          <w:p w14:paraId="6CD15D4E" w14:textId="77777777" w:rsidR="00C065EF" w:rsidRPr="00C065EF" w:rsidRDefault="008D3539" w:rsidP="00C065EF">
            <w:pPr>
              <w:spacing w:after="0"/>
              <w:ind w:left="135"/>
              <w:rPr>
                <w:sz w:val="24"/>
                <w:szCs w:val="24"/>
              </w:rPr>
            </w:pPr>
            <w:hyperlink r:id="rId107">
              <w:r w:rsidR="00C065EF" w:rsidRPr="00C065EF">
                <w:rPr>
                  <w:rFonts w:ascii="Times New Roman" w:hAnsi="Times New Roman"/>
                  <w:color w:val="0000FF"/>
                  <w:sz w:val="24"/>
                  <w:szCs w:val="24"/>
                  <w:u w:val="single"/>
                </w:rPr>
                <w:t>https://nsportal.ru/nachalnaya-shkola/chtenie/2018/04/18/itogovyy-test-po-literaturnomu-chteniyu-2-klass-umk-shkola</w:t>
              </w:r>
            </w:hyperlink>
          </w:p>
        </w:tc>
      </w:tr>
      <w:tr w:rsidR="00C065EF" w:rsidRPr="00C065EF" w14:paraId="37C24A3C" w14:textId="77777777" w:rsidTr="002C7BD7">
        <w:trPr>
          <w:trHeight w:val="144"/>
          <w:tblCellSpacing w:w="20" w:type="nil"/>
        </w:trPr>
        <w:tc>
          <w:tcPr>
            <w:tcW w:w="0" w:type="auto"/>
            <w:gridSpan w:val="2"/>
            <w:tcMar>
              <w:top w:w="50" w:type="dxa"/>
              <w:left w:w="100" w:type="dxa"/>
            </w:tcMar>
            <w:vAlign w:val="center"/>
          </w:tcPr>
          <w:p w14:paraId="01EE38C3" w14:textId="77777777" w:rsidR="00C065EF" w:rsidRPr="00C065EF" w:rsidRDefault="00C065EF" w:rsidP="00C065EF">
            <w:pPr>
              <w:spacing w:after="0"/>
              <w:ind w:left="135"/>
              <w:rPr>
                <w:sz w:val="24"/>
                <w:szCs w:val="24"/>
                <w:lang w:val="ru-RU"/>
              </w:rPr>
            </w:pPr>
            <w:r w:rsidRPr="00C065EF">
              <w:rPr>
                <w:rFonts w:ascii="Times New Roman" w:hAnsi="Times New Roman"/>
                <w:color w:val="000000"/>
                <w:sz w:val="24"/>
                <w:szCs w:val="24"/>
                <w:lang w:val="ru-RU"/>
              </w:rPr>
              <w:t>ОБЩЕЕ КОЛИЧЕСТВО ЧАСОВ ПО ПРОГРАММЕ</w:t>
            </w:r>
          </w:p>
        </w:tc>
        <w:tc>
          <w:tcPr>
            <w:tcW w:w="834" w:type="dxa"/>
            <w:tcMar>
              <w:top w:w="50" w:type="dxa"/>
              <w:left w:w="100" w:type="dxa"/>
            </w:tcMar>
            <w:vAlign w:val="center"/>
          </w:tcPr>
          <w:p w14:paraId="2B045361" w14:textId="5C6EA6F1"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lang w:val="ru-RU"/>
              </w:rPr>
              <w:t xml:space="preserve"> </w:t>
            </w:r>
            <w:r w:rsidRPr="00C065EF">
              <w:rPr>
                <w:rFonts w:ascii="Times New Roman" w:hAnsi="Times New Roman"/>
                <w:color w:val="000000"/>
                <w:sz w:val="24"/>
                <w:szCs w:val="24"/>
              </w:rPr>
              <w:t>1</w:t>
            </w:r>
            <w:r w:rsidR="00630B69">
              <w:rPr>
                <w:rFonts w:ascii="Times New Roman" w:hAnsi="Times New Roman"/>
                <w:color w:val="000000"/>
                <w:sz w:val="24"/>
                <w:szCs w:val="24"/>
                <w:lang w:val="ru-RU"/>
              </w:rPr>
              <w:t>02</w:t>
            </w:r>
            <w:r w:rsidRPr="00C065EF">
              <w:rPr>
                <w:rFonts w:ascii="Times New Roman" w:hAnsi="Times New Roman"/>
                <w:color w:val="000000"/>
                <w:sz w:val="24"/>
                <w:szCs w:val="24"/>
              </w:rPr>
              <w:t xml:space="preserve"> </w:t>
            </w:r>
          </w:p>
        </w:tc>
        <w:tc>
          <w:tcPr>
            <w:tcW w:w="1593" w:type="dxa"/>
            <w:tcMar>
              <w:top w:w="50" w:type="dxa"/>
              <w:left w:w="100" w:type="dxa"/>
            </w:tcMar>
            <w:vAlign w:val="center"/>
          </w:tcPr>
          <w:p w14:paraId="5FFF6F1B" w14:textId="77777777" w:rsidR="00C065EF" w:rsidRPr="00C065EF" w:rsidRDefault="00C065EF" w:rsidP="00C065EF">
            <w:pPr>
              <w:spacing w:after="0"/>
              <w:ind w:left="135"/>
              <w:jc w:val="center"/>
              <w:rPr>
                <w:sz w:val="24"/>
                <w:szCs w:val="24"/>
              </w:rPr>
            </w:pPr>
            <w:r w:rsidRPr="00C065EF">
              <w:rPr>
                <w:rFonts w:ascii="Times New Roman" w:hAnsi="Times New Roman"/>
                <w:color w:val="000000"/>
                <w:sz w:val="24"/>
                <w:szCs w:val="24"/>
              </w:rPr>
              <w:t xml:space="preserve"> 9 </w:t>
            </w:r>
          </w:p>
        </w:tc>
        <w:tc>
          <w:tcPr>
            <w:tcW w:w="0" w:type="auto"/>
            <w:gridSpan w:val="2"/>
            <w:tcMar>
              <w:top w:w="50" w:type="dxa"/>
              <w:left w:w="100" w:type="dxa"/>
            </w:tcMar>
            <w:vAlign w:val="center"/>
          </w:tcPr>
          <w:p w14:paraId="6556387F" w14:textId="77777777" w:rsidR="00C065EF" w:rsidRPr="00C065EF" w:rsidRDefault="00C065EF" w:rsidP="00C065EF">
            <w:pPr>
              <w:rPr>
                <w:sz w:val="24"/>
                <w:szCs w:val="24"/>
              </w:rPr>
            </w:pPr>
          </w:p>
        </w:tc>
      </w:tr>
    </w:tbl>
    <w:p w14:paraId="13350BEB" w14:textId="42F4CC00" w:rsidR="00C065EF" w:rsidRDefault="00C065EF">
      <w:pPr>
        <w:rPr>
          <w:sz w:val="24"/>
          <w:szCs w:val="24"/>
          <w:lang w:val="ru-RU"/>
        </w:rPr>
      </w:pPr>
    </w:p>
    <w:p w14:paraId="4442EA3A" w14:textId="62A3D5E2" w:rsidR="00C065EF" w:rsidRDefault="00C065EF">
      <w:pPr>
        <w:rPr>
          <w:sz w:val="24"/>
          <w:szCs w:val="24"/>
          <w:lang w:val="ru-RU"/>
        </w:rPr>
      </w:pPr>
    </w:p>
    <w:p w14:paraId="42512873" w14:textId="3E89AC74" w:rsidR="00630B69" w:rsidRDefault="00630B69">
      <w:pPr>
        <w:rPr>
          <w:sz w:val="24"/>
          <w:szCs w:val="24"/>
          <w:lang w:val="ru-RU"/>
        </w:rPr>
      </w:pPr>
    </w:p>
    <w:p w14:paraId="42A9AE77" w14:textId="0296DA49" w:rsidR="00630B69" w:rsidRDefault="00630B69">
      <w:pPr>
        <w:rPr>
          <w:sz w:val="24"/>
          <w:szCs w:val="24"/>
          <w:lang w:val="ru-RU"/>
        </w:rPr>
      </w:pPr>
    </w:p>
    <w:p w14:paraId="7040C7D5" w14:textId="77777777" w:rsidR="00630B69" w:rsidRDefault="00630B69">
      <w:pPr>
        <w:rPr>
          <w:sz w:val="24"/>
          <w:szCs w:val="24"/>
          <w:lang w:val="ru-RU"/>
        </w:rPr>
      </w:pPr>
    </w:p>
    <w:p w14:paraId="308C715F" w14:textId="77777777" w:rsidR="00C065EF" w:rsidRPr="000F7384" w:rsidRDefault="00C065EF" w:rsidP="00C065EF">
      <w:pPr>
        <w:spacing w:after="0"/>
        <w:ind w:left="120"/>
        <w:rPr>
          <w:lang w:val="ru-RU"/>
        </w:rPr>
      </w:pPr>
      <w:r w:rsidRPr="000F7384">
        <w:rPr>
          <w:rFonts w:ascii="Times New Roman" w:hAnsi="Times New Roman"/>
          <w:b/>
          <w:color w:val="000000"/>
          <w:sz w:val="28"/>
          <w:lang w:val="ru-RU"/>
        </w:rPr>
        <w:lastRenderedPageBreak/>
        <w:t>УЧЕБНО-МЕТОДИЧЕСКОЕ ОБЕСПЕЧЕНИЕ ОБРАЗОВАТЕЛЬНОГО ПРОЦЕССА</w:t>
      </w:r>
    </w:p>
    <w:p w14:paraId="16E61E09" w14:textId="77777777" w:rsidR="00C065EF" w:rsidRPr="000F7384" w:rsidRDefault="00C065EF" w:rsidP="00C065EF">
      <w:pPr>
        <w:spacing w:after="0" w:line="480" w:lineRule="auto"/>
        <w:ind w:left="120"/>
        <w:rPr>
          <w:lang w:val="ru-RU"/>
        </w:rPr>
      </w:pPr>
      <w:r w:rsidRPr="000F7384">
        <w:rPr>
          <w:rFonts w:ascii="Times New Roman" w:hAnsi="Times New Roman"/>
          <w:b/>
          <w:color w:val="000000"/>
          <w:sz w:val="28"/>
          <w:lang w:val="ru-RU"/>
        </w:rPr>
        <w:t>ОБЯЗАТЕЛЬНЫЕ УЧЕБНЫЕ МАТЕРИАЛЫ ДЛЯ УЧЕНИКА</w:t>
      </w:r>
    </w:p>
    <w:p w14:paraId="151AEE8D" w14:textId="77777777" w:rsidR="00C065EF" w:rsidRPr="000F7384" w:rsidRDefault="00C065EF" w:rsidP="00C065EF">
      <w:pPr>
        <w:spacing w:after="0" w:line="480" w:lineRule="auto"/>
        <w:ind w:left="120"/>
        <w:rPr>
          <w:lang w:val="ru-RU"/>
        </w:rPr>
      </w:pPr>
      <w:r w:rsidRPr="000F7384">
        <w:rPr>
          <w:rFonts w:ascii="Times New Roman" w:hAnsi="Times New Roman"/>
          <w:color w:val="000000"/>
          <w:sz w:val="28"/>
          <w:lang w:val="ru-RU"/>
        </w:rPr>
        <w:t>​‌</w:t>
      </w:r>
      <w:bookmarkStart w:id="20" w:name="affad5d6-e7c5-4217-a5f0-770d8e0e87a8"/>
      <w:r w:rsidRPr="000F7384">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bookmarkEnd w:id="20"/>
      <w:r w:rsidRPr="000F7384">
        <w:rPr>
          <w:rFonts w:ascii="Times New Roman" w:hAnsi="Times New Roman"/>
          <w:color w:val="000000"/>
          <w:sz w:val="28"/>
          <w:lang w:val="ru-RU"/>
        </w:rPr>
        <w:t>‌​</w:t>
      </w:r>
    </w:p>
    <w:p w14:paraId="453E624D" w14:textId="77777777" w:rsidR="00C065EF" w:rsidRPr="000F7384" w:rsidRDefault="00C065EF" w:rsidP="00C065EF">
      <w:pPr>
        <w:spacing w:after="0" w:line="480" w:lineRule="auto"/>
        <w:ind w:left="120"/>
        <w:rPr>
          <w:lang w:val="ru-RU"/>
        </w:rPr>
      </w:pPr>
      <w:r w:rsidRPr="000F7384">
        <w:rPr>
          <w:rFonts w:ascii="Times New Roman" w:hAnsi="Times New Roman"/>
          <w:color w:val="000000"/>
          <w:sz w:val="28"/>
          <w:lang w:val="ru-RU"/>
        </w:rPr>
        <w:t>​‌‌</w:t>
      </w:r>
    </w:p>
    <w:p w14:paraId="054DFDF7" w14:textId="77777777" w:rsidR="00C065EF" w:rsidRPr="000F7384" w:rsidRDefault="00C065EF" w:rsidP="00C065EF">
      <w:pPr>
        <w:spacing w:after="0"/>
        <w:ind w:left="120"/>
        <w:rPr>
          <w:lang w:val="ru-RU"/>
        </w:rPr>
      </w:pPr>
      <w:r w:rsidRPr="000F7384">
        <w:rPr>
          <w:rFonts w:ascii="Times New Roman" w:hAnsi="Times New Roman"/>
          <w:color w:val="000000"/>
          <w:sz w:val="28"/>
          <w:lang w:val="ru-RU"/>
        </w:rPr>
        <w:t>​</w:t>
      </w:r>
    </w:p>
    <w:p w14:paraId="1C14A5FA" w14:textId="77777777" w:rsidR="00C065EF" w:rsidRPr="000F7384" w:rsidRDefault="00C065EF" w:rsidP="00C065EF">
      <w:pPr>
        <w:spacing w:after="0" w:line="480" w:lineRule="auto"/>
        <w:ind w:left="120"/>
        <w:rPr>
          <w:lang w:val="ru-RU"/>
        </w:rPr>
      </w:pPr>
      <w:r w:rsidRPr="000F7384">
        <w:rPr>
          <w:rFonts w:ascii="Times New Roman" w:hAnsi="Times New Roman"/>
          <w:b/>
          <w:color w:val="000000"/>
          <w:sz w:val="28"/>
          <w:lang w:val="ru-RU"/>
        </w:rPr>
        <w:t>МЕТОДИЧЕСКИЕ МАТЕРИАЛЫ ДЛЯ УЧИТЕЛЯ</w:t>
      </w:r>
    </w:p>
    <w:p w14:paraId="5F3038F7" w14:textId="77777777" w:rsidR="00C065EF" w:rsidRPr="000F7384" w:rsidRDefault="00C065EF" w:rsidP="00C065EF">
      <w:pPr>
        <w:spacing w:after="0" w:line="480" w:lineRule="auto"/>
        <w:ind w:left="120"/>
        <w:rPr>
          <w:lang w:val="ru-RU"/>
        </w:rPr>
      </w:pPr>
      <w:r w:rsidRPr="000F7384">
        <w:rPr>
          <w:rFonts w:ascii="Times New Roman" w:hAnsi="Times New Roman"/>
          <w:color w:val="000000"/>
          <w:sz w:val="28"/>
          <w:lang w:val="ru-RU"/>
        </w:rPr>
        <w:t>​‌</w:t>
      </w:r>
      <w:bookmarkStart w:id="21" w:name="d455677a-27ca-4068-ae57-28f9d9f99a29"/>
      <w:r w:rsidRPr="000F7384">
        <w:rPr>
          <w:rFonts w:ascii="Times New Roman" w:hAnsi="Times New Roman"/>
          <w:color w:val="000000"/>
          <w:sz w:val="28"/>
          <w:lang w:val="ru-RU"/>
        </w:rPr>
        <w:t>Методическое пособие</w:t>
      </w:r>
      <w:bookmarkEnd w:id="21"/>
      <w:r w:rsidRPr="000F7384">
        <w:rPr>
          <w:rFonts w:ascii="Times New Roman" w:hAnsi="Times New Roman"/>
          <w:color w:val="000000"/>
          <w:sz w:val="28"/>
          <w:lang w:val="ru-RU"/>
        </w:rPr>
        <w:t>‌​</w:t>
      </w:r>
    </w:p>
    <w:p w14:paraId="58065111" w14:textId="77777777" w:rsidR="00C065EF" w:rsidRPr="000F7384" w:rsidRDefault="00C065EF" w:rsidP="00C065EF">
      <w:pPr>
        <w:spacing w:after="0"/>
        <w:ind w:left="120"/>
        <w:rPr>
          <w:lang w:val="ru-RU"/>
        </w:rPr>
      </w:pPr>
    </w:p>
    <w:p w14:paraId="0560E441" w14:textId="77777777" w:rsidR="00C065EF" w:rsidRPr="000F7384" w:rsidRDefault="00C065EF" w:rsidP="00C065EF">
      <w:pPr>
        <w:spacing w:after="0" w:line="480" w:lineRule="auto"/>
        <w:ind w:left="120"/>
        <w:rPr>
          <w:lang w:val="ru-RU"/>
        </w:rPr>
      </w:pPr>
      <w:r w:rsidRPr="000F7384">
        <w:rPr>
          <w:rFonts w:ascii="Times New Roman" w:hAnsi="Times New Roman"/>
          <w:b/>
          <w:color w:val="000000"/>
          <w:sz w:val="28"/>
          <w:lang w:val="ru-RU"/>
        </w:rPr>
        <w:t>ЦИФРОВЫЕ ОБРАЗОВАТЕЛЬНЫЕ РЕСУРСЫ И РЕСУРСЫ СЕТИ ИНТЕРНЕТ</w:t>
      </w:r>
    </w:p>
    <w:p w14:paraId="71213461" w14:textId="77777777" w:rsidR="00C065EF" w:rsidRDefault="00C065EF" w:rsidP="00C065EF">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22" w:name="ead47bee-61c2-4353-b0fd-07c1eef54e3f"/>
      <w:r>
        <w:rPr>
          <w:rFonts w:ascii="Times New Roman" w:hAnsi="Times New Roman"/>
          <w:color w:val="000000"/>
          <w:sz w:val="28"/>
        </w:rPr>
        <w:t>uchi.ru</w:t>
      </w:r>
      <w:bookmarkEnd w:id="22"/>
      <w:r>
        <w:rPr>
          <w:rFonts w:ascii="Times New Roman" w:hAnsi="Times New Roman"/>
          <w:color w:val="333333"/>
          <w:sz w:val="28"/>
        </w:rPr>
        <w:t>‌</w:t>
      </w:r>
      <w:r>
        <w:rPr>
          <w:rFonts w:ascii="Times New Roman" w:hAnsi="Times New Roman"/>
          <w:color w:val="000000"/>
          <w:sz w:val="28"/>
        </w:rPr>
        <w:t>​</w:t>
      </w:r>
    </w:p>
    <w:p w14:paraId="37AE30A1" w14:textId="43CFC901" w:rsidR="00C065EF" w:rsidRDefault="00C065EF">
      <w:pPr>
        <w:rPr>
          <w:sz w:val="24"/>
          <w:szCs w:val="24"/>
          <w:lang w:val="ru-RU"/>
        </w:rPr>
      </w:pPr>
    </w:p>
    <w:p w14:paraId="155F0D73" w14:textId="7A939F55" w:rsidR="00281DCA" w:rsidRDefault="00281DCA">
      <w:pPr>
        <w:rPr>
          <w:sz w:val="24"/>
          <w:szCs w:val="24"/>
          <w:lang w:val="ru-RU"/>
        </w:rPr>
      </w:pPr>
    </w:p>
    <w:p w14:paraId="0C5486AE" w14:textId="21BF6BFF" w:rsidR="00281DCA" w:rsidRDefault="00281DCA">
      <w:pPr>
        <w:rPr>
          <w:sz w:val="24"/>
          <w:szCs w:val="24"/>
          <w:lang w:val="ru-RU"/>
        </w:rPr>
      </w:pPr>
    </w:p>
    <w:p w14:paraId="479EE49C" w14:textId="35B51FBF" w:rsidR="00281DCA" w:rsidRDefault="00281DCA">
      <w:pPr>
        <w:rPr>
          <w:sz w:val="24"/>
          <w:szCs w:val="24"/>
          <w:lang w:val="ru-RU"/>
        </w:rPr>
      </w:pPr>
    </w:p>
    <w:p w14:paraId="008FAB85" w14:textId="22B3CB95" w:rsidR="00281DCA" w:rsidRDefault="00281DCA">
      <w:pPr>
        <w:rPr>
          <w:sz w:val="24"/>
          <w:szCs w:val="24"/>
          <w:lang w:val="ru-RU"/>
        </w:rPr>
      </w:pPr>
    </w:p>
    <w:p w14:paraId="6695EACB" w14:textId="205D6705" w:rsidR="00281DCA" w:rsidRDefault="00281DCA">
      <w:pPr>
        <w:rPr>
          <w:sz w:val="24"/>
          <w:szCs w:val="24"/>
          <w:lang w:val="ru-RU"/>
        </w:rPr>
      </w:pPr>
    </w:p>
    <w:p w14:paraId="5C84D15D" w14:textId="301283C0" w:rsidR="00281DCA" w:rsidRPr="00C065EF" w:rsidRDefault="00281DCA">
      <w:pPr>
        <w:rPr>
          <w:sz w:val="24"/>
          <w:szCs w:val="24"/>
          <w:lang w:val="ru-RU"/>
        </w:rPr>
      </w:pPr>
      <w:r>
        <w:rPr>
          <w:noProof/>
          <w:lang w:val="ru-RU" w:eastAsia="ru-RU"/>
        </w:rPr>
        <w:lastRenderedPageBreak/>
        <w:drawing>
          <wp:inline distT="0" distB="0" distL="0" distR="0" wp14:anchorId="0FCC3B83" wp14:editId="2FEC2331">
            <wp:extent cx="8828689" cy="64099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30112" cy="6410997"/>
                    </a:xfrm>
                    <a:prstGeom prst="rect">
                      <a:avLst/>
                    </a:prstGeom>
                    <a:noFill/>
                    <a:ln>
                      <a:noFill/>
                    </a:ln>
                  </pic:spPr>
                </pic:pic>
              </a:graphicData>
            </a:graphic>
          </wp:inline>
        </w:drawing>
      </w:r>
    </w:p>
    <w:sectPr w:rsidR="00281DCA" w:rsidRPr="00C065EF" w:rsidSect="00C065EF">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96941" w14:textId="77777777" w:rsidR="008D3539" w:rsidRDefault="008D3539" w:rsidP="00C065EF">
      <w:pPr>
        <w:spacing w:after="0" w:line="240" w:lineRule="auto"/>
      </w:pPr>
      <w:r>
        <w:separator/>
      </w:r>
    </w:p>
  </w:endnote>
  <w:endnote w:type="continuationSeparator" w:id="0">
    <w:p w14:paraId="5136218D" w14:textId="77777777" w:rsidR="008D3539" w:rsidRDefault="008D3539" w:rsidP="00C06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647885"/>
      <w:docPartObj>
        <w:docPartGallery w:val="Page Numbers (Bottom of Page)"/>
        <w:docPartUnique/>
      </w:docPartObj>
    </w:sdtPr>
    <w:sdtEndPr/>
    <w:sdtContent>
      <w:p w14:paraId="578D92F1" w14:textId="2C3AA2E1" w:rsidR="004428EA" w:rsidRDefault="004428EA">
        <w:pPr>
          <w:pStyle w:val="af"/>
          <w:jc w:val="right"/>
        </w:pPr>
        <w:r>
          <w:fldChar w:fldCharType="begin"/>
        </w:r>
        <w:r>
          <w:instrText>PAGE   \* MERGEFORMAT</w:instrText>
        </w:r>
        <w:r>
          <w:fldChar w:fldCharType="separate"/>
        </w:r>
        <w:r w:rsidR="004B55AD" w:rsidRPr="004B55AD">
          <w:rPr>
            <w:noProof/>
            <w:lang w:val="ru-RU"/>
          </w:rPr>
          <w:t>1</w:t>
        </w:r>
        <w:r>
          <w:fldChar w:fldCharType="end"/>
        </w:r>
      </w:p>
    </w:sdtContent>
  </w:sdt>
  <w:p w14:paraId="02CD342B" w14:textId="77777777" w:rsidR="004428EA" w:rsidRDefault="004428EA">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BACAA" w14:textId="77777777" w:rsidR="008D3539" w:rsidRDefault="008D3539" w:rsidP="00C065EF">
      <w:pPr>
        <w:spacing w:after="0" w:line="240" w:lineRule="auto"/>
      </w:pPr>
      <w:r>
        <w:separator/>
      </w:r>
    </w:p>
  </w:footnote>
  <w:footnote w:type="continuationSeparator" w:id="0">
    <w:p w14:paraId="54358A82" w14:textId="77777777" w:rsidR="008D3539" w:rsidRDefault="008D3539" w:rsidP="00C06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5DC"/>
    <w:multiLevelType w:val="multilevel"/>
    <w:tmpl w:val="9A16B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55473"/>
    <w:multiLevelType w:val="multilevel"/>
    <w:tmpl w:val="2E421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261219"/>
    <w:multiLevelType w:val="multilevel"/>
    <w:tmpl w:val="F8382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9470DA"/>
    <w:multiLevelType w:val="multilevel"/>
    <w:tmpl w:val="3DDC9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A03678"/>
    <w:multiLevelType w:val="multilevel"/>
    <w:tmpl w:val="980EC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C66328"/>
    <w:multiLevelType w:val="multilevel"/>
    <w:tmpl w:val="6EAE6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A567E"/>
    <w:multiLevelType w:val="multilevel"/>
    <w:tmpl w:val="E3ACB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825892"/>
    <w:multiLevelType w:val="multilevel"/>
    <w:tmpl w:val="5112B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D63CDB"/>
    <w:multiLevelType w:val="multilevel"/>
    <w:tmpl w:val="AE22E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D43AAE"/>
    <w:multiLevelType w:val="multilevel"/>
    <w:tmpl w:val="E8406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F4608F"/>
    <w:multiLevelType w:val="multilevel"/>
    <w:tmpl w:val="4CF49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147F55"/>
    <w:multiLevelType w:val="multilevel"/>
    <w:tmpl w:val="4D784C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980317"/>
    <w:multiLevelType w:val="multilevel"/>
    <w:tmpl w:val="598825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036F77"/>
    <w:multiLevelType w:val="multilevel"/>
    <w:tmpl w:val="FEB89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B3253"/>
    <w:multiLevelType w:val="multilevel"/>
    <w:tmpl w:val="D35292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1D56DC"/>
    <w:multiLevelType w:val="multilevel"/>
    <w:tmpl w:val="163EB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9E3B85"/>
    <w:multiLevelType w:val="multilevel"/>
    <w:tmpl w:val="4F8402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E761EBD"/>
    <w:multiLevelType w:val="multilevel"/>
    <w:tmpl w:val="D9264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BC6999"/>
    <w:multiLevelType w:val="multilevel"/>
    <w:tmpl w:val="DAAC9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571A6C"/>
    <w:multiLevelType w:val="multilevel"/>
    <w:tmpl w:val="A48AC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842C9D"/>
    <w:multiLevelType w:val="multilevel"/>
    <w:tmpl w:val="92B262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8C67F6"/>
    <w:multiLevelType w:val="multilevel"/>
    <w:tmpl w:val="136C8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5E44D5"/>
    <w:multiLevelType w:val="multilevel"/>
    <w:tmpl w:val="DE3AE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39739E"/>
    <w:multiLevelType w:val="multilevel"/>
    <w:tmpl w:val="6DAE4A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E75FC9"/>
    <w:multiLevelType w:val="multilevel"/>
    <w:tmpl w:val="BF467E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2887A87"/>
    <w:multiLevelType w:val="multilevel"/>
    <w:tmpl w:val="D38E6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764176"/>
    <w:multiLevelType w:val="multilevel"/>
    <w:tmpl w:val="2AA462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046BCE"/>
    <w:multiLevelType w:val="multilevel"/>
    <w:tmpl w:val="F8F21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F70E1A"/>
    <w:multiLevelType w:val="multilevel"/>
    <w:tmpl w:val="66E85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AD56AC"/>
    <w:multiLevelType w:val="multilevel"/>
    <w:tmpl w:val="A4CCB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404912"/>
    <w:multiLevelType w:val="multilevel"/>
    <w:tmpl w:val="F77AB2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5730BF"/>
    <w:multiLevelType w:val="multilevel"/>
    <w:tmpl w:val="A9A48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67707B"/>
    <w:multiLevelType w:val="multilevel"/>
    <w:tmpl w:val="01E653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BA57A3"/>
    <w:multiLevelType w:val="multilevel"/>
    <w:tmpl w:val="B6F0C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7F44CE"/>
    <w:multiLevelType w:val="multilevel"/>
    <w:tmpl w:val="AA66B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083164"/>
    <w:multiLevelType w:val="multilevel"/>
    <w:tmpl w:val="16B8E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243338"/>
    <w:multiLevelType w:val="multilevel"/>
    <w:tmpl w:val="5CE2C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12"/>
  </w:num>
  <w:num w:numId="4">
    <w:abstractNumId w:val="10"/>
  </w:num>
  <w:num w:numId="5">
    <w:abstractNumId w:val="28"/>
  </w:num>
  <w:num w:numId="6">
    <w:abstractNumId w:val="14"/>
  </w:num>
  <w:num w:numId="7">
    <w:abstractNumId w:val="6"/>
  </w:num>
  <w:num w:numId="8">
    <w:abstractNumId w:val="3"/>
  </w:num>
  <w:num w:numId="9">
    <w:abstractNumId w:val="22"/>
  </w:num>
  <w:num w:numId="10">
    <w:abstractNumId w:val="4"/>
  </w:num>
  <w:num w:numId="11">
    <w:abstractNumId w:val="29"/>
  </w:num>
  <w:num w:numId="12">
    <w:abstractNumId w:val="11"/>
  </w:num>
  <w:num w:numId="13">
    <w:abstractNumId w:val="15"/>
  </w:num>
  <w:num w:numId="14">
    <w:abstractNumId w:val="36"/>
  </w:num>
  <w:num w:numId="15">
    <w:abstractNumId w:val="1"/>
  </w:num>
  <w:num w:numId="16">
    <w:abstractNumId w:val="31"/>
  </w:num>
  <w:num w:numId="17">
    <w:abstractNumId w:val="20"/>
  </w:num>
  <w:num w:numId="18">
    <w:abstractNumId w:val="21"/>
  </w:num>
  <w:num w:numId="19">
    <w:abstractNumId w:val="5"/>
  </w:num>
  <w:num w:numId="20">
    <w:abstractNumId w:val="25"/>
  </w:num>
  <w:num w:numId="21">
    <w:abstractNumId w:val="19"/>
  </w:num>
  <w:num w:numId="22">
    <w:abstractNumId w:val="18"/>
  </w:num>
  <w:num w:numId="23">
    <w:abstractNumId w:val="34"/>
  </w:num>
  <w:num w:numId="24">
    <w:abstractNumId w:val="16"/>
  </w:num>
  <w:num w:numId="25">
    <w:abstractNumId w:val="2"/>
  </w:num>
  <w:num w:numId="26">
    <w:abstractNumId w:val="32"/>
  </w:num>
  <w:num w:numId="27">
    <w:abstractNumId w:val="35"/>
  </w:num>
  <w:num w:numId="28">
    <w:abstractNumId w:val="9"/>
  </w:num>
  <w:num w:numId="29">
    <w:abstractNumId w:val="23"/>
  </w:num>
  <w:num w:numId="30">
    <w:abstractNumId w:val="24"/>
  </w:num>
  <w:num w:numId="31">
    <w:abstractNumId w:val="26"/>
  </w:num>
  <w:num w:numId="32">
    <w:abstractNumId w:val="0"/>
  </w:num>
  <w:num w:numId="33">
    <w:abstractNumId w:val="30"/>
  </w:num>
  <w:num w:numId="34">
    <w:abstractNumId w:val="27"/>
  </w:num>
  <w:num w:numId="35">
    <w:abstractNumId w:val="33"/>
  </w:num>
  <w:num w:numId="36">
    <w:abstractNumId w:val="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E9D"/>
    <w:rsid w:val="00120D99"/>
    <w:rsid w:val="00146E09"/>
    <w:rsid w:val="001754D4"/>
    <w:rsid w:val="001D14B5"/>
    <w:rsid w:val="001D57EB"/>
    <w:rsid w:val="0025582B"/>
    <w:rsid w:val="00281DCA"/>
    <w:rsid w:val="002C3071"/>
    <w:rsid w:val="002C7BD7"/>
    <w:rsid w:val="003950B9"/>
    <w:rsid w:val="003F56B4"/>
    <w:rsid w:val="004428EA"/>
    <w:rsid w:val="004B55AD"/>
    <w:rsid w:val="004D2FF8"/>
    <w:rsid w:val="00630B69"/>
    <w:rsid w:val="006C48AF"/>
    <w:rsid w:val="008D3539"/>
    <w:rsid w:val="00923A37"/>
    <w:rsid w:val="009C06CD"/>
    <w:rsid w:val="00B27CBF"/>
    <w:rsid w:val="00BC3E9D"/>
    <w:rsid w:val="00C065EF"/>
    <w:rsid w:val="00CB4E42"/>
    <w:rsid w:val="00E3394D"/>
    <w:rsid w:val="00EA4425"/>
    <w:rsid w:val="00FD0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42D7"/>
  <w15:chartTrackingRefBased/>
  <w15:docId w15:val="{C801A903-161C-47B2-85D1-05ACC7094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5EF"/>
    <w:pPr>
      <w:spacing w:after="200" w:line="276" w:lineRule="auto"/>
    </w:pPr>
    <w:rPr>
      <w:lang w:val="en-US"/>
    </w:rPr>
  </w:style>
  <w:style w:type="paragraph" w:styleId="1">
    <w:name w:val="heading 1"/>
    <w:basedOn w:val="a"/>
    <w:next w:val="a"/>
    <w:link w:val="10"/>
    <w:uiPriority w:val="9"/>
    <w:qFormat/>
    <w:rsid w:val="00C065E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C065E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C065EF"/>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C065EF"/>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5EF"/>
    <w:pPr>
      <w:ind w:left="720"/>
      <w:contextualSpacing/>
    </w:pPr>
  </w:style>
  <w:style w:type="character" w:customStyle="1" w:styleId="10">
    <w:name w:val="Заголовок 1 Знак"/>
    <w:basedOn w:val="a0"/>
    <w:link w:val="1"/>
    <w:uiPriority w:val="9"/>
    <w:rsid w:val="00C065EF"/>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rsid w:val="00C065EF"/>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rsid w:val="00C065EF"/>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rsid w:val="00C065EF"/>
    <w:rPr>
      <w:rFonts w:asciiTheme="majorHAnsi" w:eastAsiaTheme="majorEastAsia" w:hAnsiTheme="majorHAnsi" w:cstheme="majorBidi"/>
      <w:b/>
      <w:bCs/>
      <w:i/>
      <w:iCs/>
      <w:color w:val="4472C4" w:themeColor="accent1"/>
      <w:lang w:val="en-US"/>
    </w:rPr>
  </w:style>
  <w:style w:type="paragraph" w:styleId="a4">
    <w:name w:val="header"/>
    <w:basedOn w:val="a"/>
    <w:link w:val="a5"/>
    <w:uiPriority w:val="99"/>
    <w:unhideWhenUsed/>
    <w:rsid w:val="00C065EF"/>
    <w:pPr>
      <w:tabs>
        <w:tab w:val="center" w:pos="4680"/>
        <w:tab w:val="right" w:pos="9360"/>
      </w:tabs>
    </w:pPr>
  </w:style>
  <w:style w:type="character" w:customStyle="1" w:styleId="a5">
    <w:name w:val="Верхний колонтитул Знак"/>
    <w:basedOn w:val="a0"/>
    <w:link w:val="a4"/>
    <w:uiPriority w:val="99"/>
    <w:rsid w:val="00C065EF"/>
    <w:rPr>
      <w:lang w:val="en-US"/>
    </w:rPr>
  </w:style>
  <w:style w:type="paragraph" w:styleId="a6">
    <w:name w:val="Normal Indent"/>
    <w:basedOn w:val="a"/>
    <w:uiPriority w:val="99"/>
    <w:unhideWhenUsed/>
    <w:rsid w:val="00C065EF"/>
    <w:pPr>
      <w:ind w:left="720"/>
    </w:pPr>
  </w:style>
  <w:style w:type="paragraph" w:styleId="a7">
    <w:name w:val="Subtitle"/>
    <w:basedOn w:val="a"/>
    <w:next w:val="a"/>
    <w:link w:val="a8"/>
    <w:uiPriority w:val="11"/>
    <w:qFormat/>
    <w:rsid w:val="00C065EF"/>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8">
    <w:name w:val="Подзаголовок Знак"/>
    <w:basedOn w:val="a0"/>
    <w:link w:val="a7"/>
    <w:uiPriority w:val="11"/>
    <w:rsid w:val="00C065EF"/>
    <w:rPr>
      <w:rFonts w:asciiTheme="majorHAnsi" w:eastAsiaTheme="majorEastAsia" w:hAnsiTheme="majorHAnsi" w:cstheme="majorBidi"/>
      <w:i/>
      <w:iCs/>
      <w:color w:val="4472C4" w:themeColor="accent1"/>
      <w:spacing w:val="15"/>
      <w:sz w:val="24"/>
      <w:szCs w:val="24"/>
      <w:lang w:val="en-US"/>
    </w:rPr>
  </w:style>
  <w:style w:type="paragraph" w:styleId="a9">
    <w:name w:val="Title"/>
    <w:basedOn w:val="a"/>
    <w:next w:val="a"/>
    <w:link w:val="aa"/>
    <w:uiPriority w:val="10"/>
    <w:qFormat/>
    <w:rsid w:val="00C065E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Заголовок Знак"/>
    <w:basedOn w:val="a0"/>
    <w:link w:val="a9"/>
    <w:uiPriority w:val="10"/>
    <w:rsid w:val="00C065EF"/>
    <w:rPr>
      <w:rFonts w:asciiTheme="majorHAnsi" w:eastAsiaTheme="majorEastAsia" w:hAnsiTheme="majorHAnsi" w:cstheme="majorBidi"/>
      <w:color w:val="323E4F" w:themeColor="text2" w:themeShade="BF"/>
      <w:spacing w:val="5"/>
      <w:kern w:val="28"/>
      <w:sz w:val="52"/>
      <w:szCs w:val="52"/>
      <w:lang w:val="en-US"/>
    </w:rPr>
  </w:style>
  <w:style w:type="character" w:styleId="ab">
    <w:name w:val="Emphasis"/>
    <w:basedOn w:val="a0"/>
    <w:uiPriority w:val="20"/>
    <w:qFormat/>
    <w:rsid w:val="00C065EF"/>
    <w:rPr>
      <w:i/>
      <w:iCs/>
    </w:rPr>
  </w:style>
  <w:style w:type="character" w:styleId="ac">
    <w:name w:val="Hyperlink"/>
    <w:basedOn w:val="a0"/>
    <w:uiPriority w:val="99"/>
    <w:unhideWhenUsed/>
    <w:rsid w:val="00C065EF"/>
    <w:rPr>
      <w:color w:val="0563C1" w:themeColor="hyperlink"/>
      <w:u w:val="single"/>
    </w:rPr>
  </w:style>
  <w:style w:type="table" w:styleId="ad">
    <w:name w:val="Table Grid"/>
    <w:basedOn w:val="a1"/>
    <w:uiPriority w:val="59"/>
    <w:rsid w:val="00C065E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semiHidden/>
    <w:unhideWhenUsed/>
    <w:qFormat/>
    <w:rsid w:val="00C065EF"/>
    <w:pPr>
      <w:spacing w:line="240" w:lineRule="auto"/>
    </w:pPr>
    <w:rPr>
      <w:b/>
      <w:bCs/>
      <w:color w:val="4472C4" w:themeColor="accent1"/>
      <w:sz w:val="18"/>
      <w:szCs w:val="18"/>
    </w:rPr>
  </w:style>
  <w:style w:type="paragraph" w:styleId="af">
    <w:name w:val="footer"/>
    <w:basedOn w:val="a"/>
    <w:link w:val="af0"/>
    <w:uiPriority w:val="99"/>
    <w:unhideWhenUsed/>
    <w:rsid w:val="00C065E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065E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portal.ru/blog/detskii-sad/all/2011/10/10/stikhi-ob-oseni-dlya-starshikh-doshkolnikov" TargetMode="External"/><Relationship Id="rId21" Type="http://schemas.openxmlformats.org/officeDocument/2006/relationships/hyperlink" Target="https://nsportal.ru/nachalnaya-shkola/chtenie/2018/01/29/urok-vneklassnogo-chteniya-2-klass-tema-uroka-russkie" TargetMode="External"/><Relationship Id="rId42" Type="http://schemas.openxmlformats.org/officeDocument/2006/relationships/hyperlink" Target="https://infourok.ru/tema-uroka-basni-stihotvornye-i-prozaicheskie-razvitie-sobytij-v-basne-eyo-geroi-polozhitelnye-otricatelnye-allegoriya-v-basnyah-6353463.html" TargetMode="External"/><Relationship Id="rId47" Type="http://schemas.openxmlformats.org/officeDocument/2006/relationships/hyperlink" Target="https://infourok.ru/prezentaciya-po-literaturnomu-chteniyu-i-pivovarova-zhila-byla-sobaka-v-berestov-koshkin-shenok-2-klass-5467130.html" TargetMode="External"/><Relationship Id="rId63" Type="http://schemas.openxmlformats.org/officeDocument/2006/relationships/hyperlink" Target="https://nsportal.ru/nachalnaya-shkola/okruzhayushchii-mir/2013/08/12/zhizn-dikikh-zhivotnykh-zimoy" TargetMode="External"/><Relationship Id="rId68" Type="http://schemas.openxmlformats.org/officeDocument/2006/relationships/hyperlink" Target="https://nsportal.ru/nachalnaya-shkola/chtenie/2014/02/10/moroz-ivanovich" TargetMode="External"/><Relationship Id="rId84" Type="http://schemas.openxmlformats.org/officeDocument/2006/relationships/hyperlink" Target="https://nsportal.ru/nachalnaya-shkola/chtenie/2020/11/16/prezentatsiya-k-uroku-literaturnogo-chteniya-po-stihotvoreniyu" TargetMode="External"/><Relationship Id="rId89" Type="http://schemas.openxmlformats.org/officeDocument/2006/relationships/hyperlink" Target="https://nsportal.ru/nachalnaya-shkola/chtenie/2011/12/08/urok-literaturnogo-chteniya-1-klass-umk-shkola-rossii-po-teme" TargetMode="External"/><Relationship Id="rId2" Type="http://schemas.openxmlformats.org/officeDocument/2006/relationships/styles" Target="styles.xml"/><Relationship Id="rId16" Type="http://schemas.openxmlformats.org/officeDocument/2006/relationships/hyperlink" Target="https://nsportal.ru/nachalnaya-shkola/chtenie/2020/01/30/urok-issledovanie-po-literaturnomu-chteniyu-po-teme-skazki-o" TargetMode="External"/><Relationship Id="rId29" Type="http://schemas.openxmlformats.org/officeDocument/2006/relationships/hyperlink" Target="https://infourok.ru/proverochnaya-rabota-po-literaturnomu-chteniyu-po-razdelu-kraski-oseni-perspektiva-klass-3802156.html?ysclid=lm5xygpf5h623790776" TargetMode="External"/><Relationship Id="rId107" Type="http://schemas.openxmlformats.org/officeDocument/2006/relationships/hyperlink" Target="https://nsportal.ru/nachalnaya-shkola/chtenie/2018/04/18/itogovyy-test-po-literaturnomu-chteniyu-2-klass-umk-shkola" TargetMode="External"/><Relationship Id="rId11" Type="http://schemas.openxmlformats.org/officeDocument/2006/relationships/hyperlink" Target="https://nsportal.ru/nachalnaya-shkola/chtenie/2022/08/18/konspekt-uroka-literaturnogo-chteniya" TargetMode="External"/><Relationship Id="rId24" Type="http://schemas.openxmlformats.org/officeDocument/2006/relationships/hyperlink" Target="https://nsportal.ru/nachalnaya-shkola/chtenie/2014/08/14/konspekt-k-uroku-balmont-kd-osen" TargetMode="External"/><Relationship Id="rId32" Type="http://schemas.openxmlformats.org/officeDocument/2006/relationships/hyperlink" Target="https://nsportal.ru/shkola/literatura/library/2022/11/22/lyubov-k-rodine-i-zashchita-eyo-ot-vragov-v-stihotvorenii-i-s" TargetMode="External"/><Relationship Id="rId37" Type="http://schemas.openxmlformats.org/officeDocument/2006/relationships/hyperlink" Target="https://infourok.ru/prezentaciya-po-literaturnomu-chteniyu-na-temu-v-a-zhukovskij-zhavoronok-o-i-vysotskaya-oduvanchik-4247036.html?ysclid=lm5z24dl5s539131459" TargetMode="External"/><Relationship Id="rId40" Type="http://schemas.openxmlformats.org/officeDocument/2006/relationships/hyperlink" Target="https://easyen.ru/load/chtenie/2_klass/prezentacija_skazka_o_rybake_i_rybke_a_s_pushkin/389-1-0-7458?ysclid=lm5z9p5jwh883291371" TargetMode="External"/><Relationship Id="rId45" Type="http://schemas.openxmlformats.org/officeDocument/2006/relationships/hyperlink" Target="https://infourok.ru/konspekt-uroka-otnoshenie-cheloveka-k-zhivotnym-s-mihalkov-moj-shenok-6494410.html" TargetMode="External"/><Relationship Id="rId53" Type="http://schemas.openxmlformats.org/officeDocument/2006/relationships/hyperlink" Target="https://urok.1sept.ru/articles/572508" TargetMode="External"/><Relationship Id="rId58" Type="http://schemas.openxmlformats.org/officeDocument/2006/relationships/hyperlink" Target="https://nsportal.ru/nachalnaya-shkola/chtenie/2014/08/14/konspekt-k-uroku-balmont-kd-osen" TargetMode="External"/><Relationship Id="rId66" Type="http://schemas.openxmlformats.org/officeDocument/2006/relationships/hyperlink" Target="https://nsportal.ru/nachalnaya-shkola/chtenie/2020/11/15/urok-literaturnogo-chteniya-2-klass-vidal-devochka-snegurochka" TargetMode="External"/><Relationship Id="rId74" Type="http://schemas.openxmlformats.org/officeDocument/2006/relationships/hyperlink" Target="https://nsportal.ru/nachalnaya-shkola/chtenie/2022/02/22/prezentatsiya-po-literaturnomu-chteniyu-2-klass-n-n-nosov" TargetMode="External"/><Relationship Id="rId79" Type="http://schemas.openxmlformats.org/officeDocument/2006/relationships/hyperlink" Target="https://nsportal.ru/nachalnaya-shkola/chtenie/2017/04/06/oseeva-v-horoshee-prezentatsiya-k-uroku" TargetMode="External"/><Relationship Id="rId87" Type="http://schemas.openxmlformats.org/officeDocument/2006/relationships/hyperlink" Target="https://nsportal.ru/nachalnaya-shkola/chtenie/2012/06/04/puteshestvie-v-tsarstvo-vesny-prazdnik-chitatelskikh" TargetMode="External"/><Relationship Id="rId102" Type="http://schemas.openxmlformats.org/officeDocument/2006/relationships/hyperlink" Target="https://nsportal.ru/nachalnaya-shkola/chtenie/2023/05/05/prezentatsiya-k-populyarnoy-skazke-sharlya-perro-kot-v-sapogah"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nsportal.ru/nachalnaya-shkola/chtenie/2016/05/19/konspekt-uroka-otryvok-iz-romana-a-s-pushiny-evgeniy-onegin-uzh" TargetMode="External"/><Relationship Id="rId82" Type="http://schemas.openxmlformats.org/officeDocument/2006/relationships/hyperlink" Target="https://nsportal.ru/nachalnaya-shkola/chtenie/2016/04/05/a-p-chehov-vesnoy" TargetMode="External"/><Relationship Id="rId90" Type="http://schemas.openxmlformats.org/officeDocument/2006/relationships/hyperlink" Target="https://nsportal.ru/nachalnaya-shkola/chtenie/2017/09/15/literatura" TargetMode="External"/><Relationship Id="rId95" Type="http://schemas.openxmlformats.org/officeDocument/2006/relationships/hyperlink" Target="https://nsportal.ru/nachalnaya-shkola/okruzhayushchii-mir/2014/01/27/proverochnaya-rabota-okruzhayushchiy-mir-2-klass-0" TargetMode="External"/><Relationship Id="rId19" Type="http://schemas.openxmlformats.org/officeDocument/2006/relationships/hyperlink" Target="https://nsportal.ru/nachalnaya-shkola/chtenie/2012/03/16/konspekt-uroka-po-literaturnomu-chteniyu-russkaya-narodnaya" TargetMode="External"/><Relationship Id="rId14" Type="http://schemas.openxmlformats.org/officeDocument/2006/relationships/hyperlink" Target="https://interneturok.ru/lesson/chtenie/2-klass/chitaya-dumaem/zagadki-malye-zhanry-ustnogo-narodnogo-tvorchestva" TargetMode="External"/><Relationship Id="rId22" Type="http://schemas.openxmlformats.org/officeDocument/2006/relationships/hyperlink" Target="https://nsportal.ru/nachalnaya-shkola/chtenie/2019/11/18/proverochnaya-rabota-po-literaturnomu-chteniyu-po-teme-folklor" TargetMode="External"/><Relationship Id="rId27" Type="http://schemas.openxmlformats.org/officeDocument/2006/relationships/hyperlink" Target="https://nsportal.ru/nachalnaya-shkola/chtenie/2013/12/14/tema-mm-prishvin-osennee-utro" TargetMode="External"/><Relationship Id="rId30" Type="http://schemas.openxmlformats.org/officeDocument/2006/relationships/hyperlink" Target="https://uchitelya.com/pedagogika/197750-prezentaciya-sostavlenie-rasskazov-ob-oseni.html" TargetMode="External"/><Relationship Id="rId35" Type="http://schemas.openxmlformats.org/officeDocument/2006/relationships/hyperlink" Target="https://infourok.ru/klass-prezentaciya-po-chteniyu-urok-a-prokofev-rodina-n-rubcov-rossiya-rus-kuda-ya-ni-vzglyanu-3289083.html?ysclid=lm5ypieukw876870354" TargetMode="External"/><Relationship Id="rId43" Type="http://schemas.openxmlformats.org/officeDocument/2006/relationships/hyperlink" Target="https://nsportal.ru/nachalnaya-shkola/chtenie/2015/11/18/o-basnyah-osobennosti-zhanra" TargetMode="External"/><Relationship Id="rId48" Type="http://schemas.openxmlformats.org/officeDocument/2006/relationships/hyperlink" Target="https://nsportal.ru/ap/library/literaturnoe-tvorchestvo/2021/09/26/druzhba-zverey" TargetMode="External"/><Relationship Id="rId56" Type="http://schemas.openxmlformats.org/officeDocument/2006/relationships/hyperlink" Target="https://nsportal.ru/shkola/literatura/library/2018/09/13/zhivotnye-v-russkih-narodnyh-skazkah-i-zhivotnye-v-dikoy" TargetMode="External"/><Relationship Id="rId64" Type="http://schemas.openxmlformats.org/officeDocument/2006/relationships/hyperlink" Target="https://nsportal.ru/nachalnaya-shkola/chtenie/2020/02/10/prezentatsiya-k-uroku-literaturnogo-chteniya-2-klass-s-mihalkov" TargetMode="External"/><Relationship Id="rId69" Type="http://schemas.openxmlformats.org/officeDocument/2006/relationships/hyperlink" Target="https://nsportal.ru/shkola/muzyka/library/2021/03/19/neposredstvenno-obrazovatelnaya-deyatelnost-zvuki-i-kraski-zimy" TargetMode="External"/><Relationship Id="rId77" Type="http://schemas.openxmlformats.org/officeDocument/2006/relationships/hyperlink" Target="https://nsportal.ru/nachalnaya-shkola/chtenie/2021/11/21/konspekt-uroka-literaturnoe-chtenie-agniya-barto-stihotvorenie" TargetMode="External"/><Relationship Id="rId100" Type="http://schemas.openxmlformats.org/officeDocument/2006/relationships/hyperlink" Target="https://nsportal.ru/nachalnaya-shkola/chtenie/2011/11/02/urok-literaturnogo-chteniya-bratya-grimm-bremenskie-muzykanty-s" TargetMode="External"/><Relationship Id="rId105" Type="http://schemas.openxmlformats.org/officeDocument/2006/relationships/hyperlink" Target="https://alegri.ru/deti/sovety-dlja-mam/semeinaja-biblioteka/vneklasnoe-chtenie/chtenie-na-leto-perehodim-vo-2-klas/andersen-ognivo.html" TargetMode="External"/><Relationship Id="rId8" Type="http://schemas.openxmlformats.org/officeDocument/2006/relationships/footer" Target="footer1.xml"/><Relationship Id="rId51" Type="http://schemas.openxmlformats.org/officeDocument/2006/relationships/hyperlink" Target="https://nsportal.ru/nachalnaya-shkola/chtenie/2016/12/17/literaturnoe-chtenie-2-klass-umk-shkola-rossii-b-zhitkov" TargetMode="External"/><Relationship Id="rId72" Type="http://schemas.openxmlformats.org/officeDocument/2006/relationships/hyperlink" Target="https://infourok.ru/prezentaciya-k-uroku-literaturnogo-chteniya-klass-shkola-rossii-albarto-verevochka-1613716.html" TargetMode="External"/><Relationship Id="rId80" Type="http://schemas.openxmlformats.org/officeDocument/2006/relationships/hyperlink" Target="https://nsportal.ru/nachalnaya-shkola/chtenie/2019/02/25/prezentatsiya-k-uroku-chteniya-na-temu-v-v-lunin-ya-i-vovka" TargetMode="External"/><Relationship Id="rId85" Type="http://schemas.openxmlformats.org/officeDocument/2006/relationships/hyperlink" Target="https://nsportal.ru/nachalnaya-shkola/chtenie/2022/04/19/prezentatsiya-k-uroku-literaturnogo-chteniya-vo-2-klasse-f-i" TargetMode="External"/><Relationship Id="rId93" Type="http://schemas.openxmlformats.org/officeDocument/2006/relationships/hyperlink" Target="https://nsportal.ru/nachalnaya-shkola/chtenie/2016/03/03/a-n-pleshcheev-v-buryu" TargetMode="External"/><Relationship Id="rId98" Type="http://schemas.openxmlformats.org/officeDocument/2006/relationships/hyperlink" Target="https://infourok.ru/prezentaciya-k-uroku-literaturnogo-chteniya-vo-klasse-angliyskaya-narodnaya-skazka-kak-dzhek-hodil-schastya-iskat-3546306.html" TargetMode="External"/><Relationship Id="rId3" Type="http://schemas.openxmlformats.org/officeDocument/2006/relationships/settings" Target="settings.xml"/><Relationship Id="rId12" Type="http://schemas.openxmlformats.org/officeDocument/2006/relationships/hyperlink" Target="https://nsportal.ru/nachalnaya-shkola/chtenie/2018/03/06/skorogovorki-schitalki-i-nebylitsy-malye-zhanry-ustnogo" TargetMode="External"/><Relationship Id="rId17" Type="http://schemas.openxmlformats.org/officeDocument/2006/relationships/hyperlink" Target="https://nsportal.ru/nachalnaya-shkola/chtenie/2013/08/25/urok-chteniya-2-klass-tema-vidy-russkikh-narodnykh-skazok" TargetMode="External"/><Relationship Id="rId25" Type="http://schemas.openxmlformats.org/officeDocument/2006/relationships/hyperlink" Target="https://nsportal.ru/nachalnaya-shkola/chtenie/2013/11/02/konspekt-uroka-fi-tyutcheva-est-v-oseni-pervonachalnoy-k-d" TargetMode="External"/><Relationship Id="rId33" Type="http://schemas.openxmlformats.org/officeDocument/2006/relationships/hyperlink" Target="https://multiurok.ru/index.php/files/prezentatsiia-po-literaturnomu-chteniiu-2-klass-ef.html?login=ok%20ysclid=lm5yj4inx0189879403" TargetMode="External"/><Relationship Id="rId38" Type="http://schemas.openxmlformats.org/officeDocument/2006/relationships/hyperlink" Target="https://infourok.ru/prezentaciya-po-literaturnomu-chteniyu-a-s-pushkin-u-lukomorya-dub-zelenyj-2-klass-5466978.html?ysclid=lm5z4irsoq76652939" TargetMode="External"/><Relationship Id="rId46" Type="http://schemas.openxmlformats.org/officeDocument/2006/relationships/hyperlink" Target="https://nsportal.ru/nachalnaya-shkola/chtenie/2021/08/18/l-n-tolstoy-filippok-prezentatsiya-2-klass" TargetMode="External"/><Relationship Id="rId59" Type="http://schemas.openxmlformats.org/officeDocument/2006/relationships/hyperlink" Target="https://papik.pro/risunki/na-temu/30219-risunok-na-temu-volshebnica-zima-69-foto.html" TargetMode="External"/><Relationship Id="rId67" Type="http://schemas.openxmlformats.org/officeDocument/2006/relationships/hyperlink" Target="https://nsportal.ru/nachalnaya-shkola/chtenie/2014/06/13/urok-literaturnogo-chteniya-vo-2-m-klasse-tema-sravnenie-skazok" TargetMode="External"/><Relationship Id="rId103" Type="http://schemas.openxmlformats.org/officeDocument/2006/relationships/hyperlink" Target="https://nsportal.ru/nachalnaya-shkola/chtenie/2023/05/05/prezentatsiya-k-populyarnoy-skazke-sharlya-perro-kot-v-sapogah" TargetMode="External"/><Relationship Id="rId108" Type="http://schemas.openxmlformats.org/officeDocument/2006/relationships/image" Target="media/image2.png"/><Relationship Id="rId20" Type="http://schemas.openxmlformats.org/officeDocument/2006/relationships/hyperlink" Target="https://infourok.ru/naglyadniy-material-k-uroku-literaturi-volshebnaya-skazka-i-eyo-geroi-algoritm-sochineniya-skazki-2394305.html" TargetMode="External"/><Relationship Id="rId41" Type="http://schemas.openxmlformats.org/officeDocument/2006/relationships/hyperlink" Target="https://kopilkaurokov.ru/nachalniyeKlassi/presentacii/priezientatsiia-po-litieraturnomu-chtieniiu-na-tiemu-a-s-pushkin-skazka-o-rybakie-i-rybkie-2-klass?ysclid=lm5zh6h4h1255624334" TargetMode="External"/><Relationship Id="rId54" Type="http://schemas.openxmlformats.org/officeDocument/2006/relationships/hyperlink" Target="https://mapado.ru/zimove-zverey/text/pdf/?v=1821c142e41e6059722b200770b96d71" TargetMode="External"/><Relationship Id="rId62" Type="http://schemas.openxmlformats.org/officeDocument/2006/relationships/hyperlink" Target="https://nsportal.ru/nachalnaya-shkola/chtenie/2015/10/17/prezentatsiya-surikov-detstvo" TargetMode="External"/><Relationship Id="rId70" Type="http://schemas.openxmlformats.org/officeDocument/2006/relationships/hyperlink" Target="https://nsportal.ru/nachalnaya-shkola/chtenie/2015/10/13/pisateli-detyam-k-chukovskiy-fedorino-gore" TargetMode="External"/><Relationship Id="rId75" Type="http://schemas.openxmlformats.org/officeDocument/2006/relationships/hyperlink" Target="https://nsportal.ru/nachalnaya-shkola/chtenie/2014/03/18/rasskazy-voseevoy" TargetMode="External"/><Relationship Id="rId83" Type="http://schemas.openxmlformats.org/officeDocument/2006/relationships/hyperlink" Target="https://nsportal.ru/nachalnaya-shkola/chtenie/2020/12/15/prezentatsiya-zima" TargetMode="External"/><Relationship Id="rId88" Type="http://schemas.openxmlformats.org/officeDocument/2006/relationships/hyperlink" Target="https://nsportal.ru/nachalnaya-shkola/chtenie/2020/04/21/m-prishvin-zolotoy-lug" TargetMode="External"/><Relationship Id="rId91" Type="http://schemas.openxmlformats.org/officeDocument/2006/relationships/hyperlink" Target="https://kladraz.ru/metodika/vneklasnoe-chtenie-1-klas/skazka-tri-docheri.html" TargetMode="External"/><Relationship Id="rId96" Type="http://schemas.openxmlformats.org/officeDocument/2006/relationships/hyperlink" Target="https://nsportal.ru/nachalnaya-shkola/chtenie/2012/05/18/prezentatsiya-uroka-chteniya-trkm-2-klass-cheburashka-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sportal.ru/nachalnaya-shkola/chtenie/2015/11/20/prezentatsiya-k-uroku-literaturnogo-chteniya-2-klass-tri-tipa" TargetMode="External"/><Relationship Id="rId23" Type="http://schemas.openxmlformats.org/officeDocument/2006/relationships/hyperlink" Target="https://woman.rambler.ru/home/47366443-zolotaya-prazdnichnaya-mrachnaya-russkaya-osen-na-polotnah-velikih-hudozhnikov-filosofskiy-smysl-kartin/" TargetMode="External"/><Relationship Id="rId28" Type="http://schemas.openxmlformats.org/officeDocument/2006/relationships/hyperlink" Target="https://www.culture.ru/poems/47925/osen?ysclid=lm5xvnaznn568997423" TargetMode="External"/><Relationship Id="rId36" Type="http://schemas.openxmlformats.org/officeDocument/2006/relationships/hyperlink" Target="https://shareslide.ru/detskie-prezentatsii/prezentatsiya-po-izo-2-klass-s?ysclid=lm5ysqdhx0912653130" TargetMode="External"/><Relationship Id="rId49" Type="http://schemas.openxmlformats.org/officeDocument/2006/relationships/hyperlink" Target="https://nsportal.ru/nachalnaya-shkola/chtenie/2021/11/21/prezentatsiya-k-uroku-m-prishvin-rebyata-i-utyata" TargetMode="External"/><Relationship Id="rId57" Type="http://schemas.openxmlformats.org/officeDocument/2006/relationships/hyperlink" Target="https://nsportal.ru/nachalnaya-shkola/chtenie/2019/12/15/proverochnaya-rabota-po-literaturnomu-chteniyu-po-razdelu-o" TargetMode="External"/><Relationship Id="rId106" Type="http://schemas.openxmlformats.org/officeDocument/2006/relationships/hyperlink" Target="https://nsportal.ru/nachalnaya-shkola/chtenie/2013/11/19/urok-literaturnogo-chteniya-vo-2-klasse-gkhandersen-pyatero-iz" TargetMode="External"/><Relationship Id="rId10" Type="http://schemas.openxmlformats.org/officeDocument/2006/relationships/hyperlink" Target="https://nsportal.ru/nachalnaya-shkola/chtenie/2015/11/11/konspekt-uroka-malye-folklornye-zhanry" TargetMode="External"/><Relationship Id="rId31" Type="http://schemas.openxmlformats.org/officeDocument/2006/relationships/hyperlink" Target="https://infourok.ru/prezentaciya-po-literaturnomu-chteniyu-na-temu-fsavinov-rodina-klass-os-nachalnaya-shkola-i-veka-1966804.html?ysclid=lm5y4qa6hd709246182" TargetMode="External"/><Relationship Id="rId44" Type="http://schemas.openxmlformats.org/officeDocument/2006/relationships/hyperlink" Target="https://nsportal.ru/nachalnaya-shkola/chtenie/2014/11/23/umk-shkola-rossii-lntolstoy-kotyonok-pravda-vsego-dorozhe" TargetMode="External"/><Relationship Id="rId52" Type="http://schemas.openxmlformats.org/officeDocument/2006/relationships/hyperlink" Target="https://nsportal.ru/detskiy-sad/okruzhayushchiy-mir/2014/11/30/znakomstvo-s-tvorchestvom-charushina" TargetMode="External"/><Relationship Id="rId60" Type="http://schemas.openxmlformats.org/officeDocument/2006/relationships/hyperlink" Target="https://www.culture.ru/literature/poems/tag-o-zime" TargetMode="External"/><Relationship Id="rId65" Type="http://schemas.openxmlformats.org/officeDocument/2006/relationships/hyperlink" Target="https://uchi.ru/otvety/questions/plan-skazki-dva-moroza" TargetMode="External"/><Relationship Id="rId73" Type="http://schemas.openxmlformats.org/officeDocument/2006/relationships/hyperlink" Target="https://nsportal.ru/nachalnaya-shkola/chtenie/2013/09/09/nnosov-zateyniki-urok-s-prezentatsiey" TargetMode="External"/><Relationship Id="rId78" Type="http://schemas.openxmlformats.org/officeDocument/2006/relationships/hyperlink" Target="https://nsportal.ru/nachalnaya-shkola/chtenie/2014/09/24/prezentatsiya-k-literaturnomu-chteniyu-voseevavolshebnoe-slovo" TargetMode="External"/><Relationship Id="rId81" Type="http://schemas.openxmlformats.org/officeDocument/2006/relationships/hyperlink" Target="https://nsportal.ru/nachalnaya-shkola/chtenie/2021/05/20/konspekt-uroka-literaturnogo-chteniya-literaturnoe-slushanie-0" TargetMode="External"/><Relationship Id="rId86" Type="http://schemas.openxmlformats.org/officeDocument/2006/relationships/hyperlink" Target="https://mishka-knizhka.ru/rasskazy-dlya-detej/rasskazy-skrebickogo/chetyre-hudozhnika-skrebickij-g/" TargetMode="External"/><Relationship Id="rId94" Type="http://schemas.openxmlformats.org/officeDocument/2006/relationships/hyperlink" Target="https://nsportal.ru/nachalnaya-shkola/chtenie/2020/01/19/prezentatsiya-po-literaturnomu-chteniyu-2-klass" TargetMode="External"/><Relationship Id="rId99" Type="http://schemas.openxmlformats.org/officeDocument/2006/relationships/hyperlink" Target="https://nsportal.ru/nachalnaya-shkola/chtenie/2015/05/04/urok-literaturnogo-chteniya-norvezhskaya-narodnaya-skazka-lis" TargetMode="External"/><Relationship Id="rId101" Type="http://schemas.openxmlformats.org/officeDocument/2006/relationships/hyperlink" Target="https://nsportal.ru/nachalnaya-shkola/chtenie/2011/11/02/urok-literaturnogo-chteniya-bratya-grimm-bremenskie-muzykanty-s" TargetMode="External"/><Relationship Id="rId4" Type="http://schemas.openxmlformats.org/officeDocument/2006/relationships/webSettings" Target="webSettings.xml"/><Relationship Id="rId9" Type="http://schemas.openxmlformats.org/officeDocument/2006/relationships/hyperlink" Target="https://nsportal.ru/nachalnaya-shkola/chtenie/2015/03/18/rabota-s-detskimi-knigami" TargetMode="External"/><Relationship Id="rId13" Type="http://schemas.openxmlformats.org/officeDocument/2006/relationships/hyperlink" Target="https://nsportal.ru/nachalnaya-shkola/chtenie/2020/10/28/schitalki" TargetMode="External"/><Relationship Id="rId18" Type="http://schemas.openxmlformats.org/officeDocument/2006/relationships/hyperlink" Target="https://nsportal.ru/nachalnaya-shkola/chtenie/2018/02/15/prezentatsiya-skazka-kak-vid-narodnogo-tvorchestva" TargetMode="External"/><Relationship Id="rId39" Type="http://schemas.openxmlformats.org/officeDocument/2006/relationships/hyperlink" Target="https://multiurok.ru/files/prezentatsiia-skazka-o-rybake-i-rybke-kharakterist.html?ysclid=lm5z7dymah411051112" TargetMode="External"/><Relationship Id="rId109" Type="http://schemas.openxmlformats.org/officeDocument/2006/relationships/fontTable" Target="fontTable.xml"/><Relationship Id="rId34" Type="http://schemas.openxmlformats.org/officeDocument/2006/relationships/hyperlink" Target="https://infourok.ru/prezentaciya-po-russkoy-literature-na-temu-kgpaustovskiy-mescherskaya-storona-3384726.html?ysclid=lm5ylmna53778073674" TargetMode="External"/><Relationship Id="rId50" Type="http://schemas.openxmlformats.org/officeDocument/2006/relationships/hyperlink" Target="https://nsportal.ru/nachalnaya-shkola/chtenie/2015/01/30/prezentatsiya-k-uroku-literaturnogo-chteniya-tema-e-i-charushin" TargetMode="External"/><Relationship Id="rId55" Type="http://schemas.openxmlformats.org/officeDocument/2006/relationships/hyperlink" Target="https://nsportal.ru/nachalnaya-shkola/chtenie/2015/11/11/konspekt-uroka-malye-folklornye-zhanry" TargetMode="External"/><Relationship Id="rId76" Type="http://schemas.openxmlformats.org/officeDocument/2006/relationships/hyperlink" Target="https://rosuchebnik.ru/material/urok-17-tema-proizvedeniya-o-detyakh-n-nosov-zaplatka-dopolnitel-noe-chtenie-n-nosov-na-gorke-p-voro-6632/" TargetMode="External"/><Relationship Id="rId97" Type="http://schemas.openxmlformats.org/officeDocument/2006/relationships/hyperlink" Target="https://nsportal.ru/nachalnaya-shkola/chtenie/2020/11/06/viktor-dragunskiy-taynoe-stanovitsya-yavnymliteraturnoe-chtenie" TargetMode="External"/><Relationship Id="rId104" Type="http://schemas.openxmlformats.org/officeDocument/2006/relationships/hyperlink" Target="https://alegri.ru/deti/sovety-dlja-mam/semeinaja-biblioteka/vneklasnoe-chtenie/chtenie-na-leto-perehodim-vo-2-klas/andersen-ognivo.html" TargetMode="External"/><Relationship Id="rId7" Type="http://schemas.openxmlformats.org/officeDocument/2006/relationships/image" Target="media/image1.png"/><Relationship Id="rId71" Type="http://schemas.openxmlformats.org/officeDocument/2006/relationships/hyperlink" Target="https://nsportal.ru/nachalnaya-shkola/chtenie/2015/11/29/razrabotka-uroka-po-literaturnomu-chteniyu-2-kl-n-n-nosov" TargetMode="External"/><Relationship Id="rId92" Type="http://schemas.openxmlformats.org/officeDocument/2006/relationships/hyperlink" Target="https://nsportal.ru/nachalnaya-shkola/vospitatelnaya-rabota/2018/05/07/prezentatsiya-8-marta-mezhdunarodnyy-zhenskiy-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46</Pages>
  <Words>8931</Words>
  <Characters>50909</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26</cp:revision>
  <cp:lastPrinted>2023-09-12T11:16:00Z</cp:lastPrinted>
  <dcterms:created xsi:type="dcterms:W3CDTF">2023-09-12T08:26:00Z</dcterms:created>
  <dcterms:modified xsi:type="dcterms:W3CDTF">2023-09-25T14:26:00Z</dcterms:modified>
</cp:coreProperties>
</file>